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F0" w:rsidRPr="005140F0" w:rsidRDefault="005140F0" w:rsidP="00514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0F0">
        <w:rPr>
          <w:rFonts w:ascii="Times New Roman" w:eastAsia="Calibri" w:hAnsi="Times New Roman" w:cs="Times New Roman"/>
          <w:b/>
          <w:sz w:val="24"/>
          <w:szCs w:val="24"/>
        </w:rPr>
        <w:t>ОПОВЕЩЕНИЕ</w:t>
      </w:r>
    </w:p>
    <w:p w:rsidR="005140F0" w:rsidRPr="005140F0" w:rsidRDefault="005140F0" w:rsidP="00514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0F0">
        <w:rPr>
          <w:rFonts w:ascii="Times New Roman" w:eastAsia="Calibri" w:hAnsi="Times New Roman" w:cs="Times New Roman"/>
          <w:b/>
          <w:sz w:val="24"/>
          <w:szCs w:val="24"/>
        </w:rPr>
        <w:t>о проведении публичных слушаний</w:t>
      </w:r>
    </w:p>
    <w:p w:rsidR="005140F0" w:rsidRPr="005140F0" w:rsidRDefault="005140F0" w:rsidP="005140F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0F0" w:rsidRPr="005140F0" w:rsidRDefault="005140F0" w:rsidP="005140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Уважаемые жители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поселения!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Комиссия по землепользованию и застройке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приглашает население принять участие в публичных слушаниях по вопросу внесения изменений в решение Совета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27.05.2014 № 102 «Об утверждении Генерального Плана и Правил землепользования и застройки муниципального образования «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Новокусковское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области» (далее – вопрос).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Основанием для проведения публичных слушаний является постановление Администрации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eastAsia="Calibri" w:hAnsi="Times New Roman" w:cs="Times New Roman"/>
          <w:sz w:val="24"/>
          <w:szCs w:val="24"/>
        </w:rPr>
        <w:t>16.02.2021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№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5140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Инициатором публичных слушаний является Глава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 Организатором проведения публичных слушаний является комиссия по землепользованию и застройке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К участию в публичных слушаниях приглашаются граждане, постоянно проживающие на территории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представители политических партий и иных общественных объединений, депутаты Совета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руководители организаций, действующих на территории села, иные заинтересованные лица.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раздел «Градостроительство» или у секретаря комиссии по землепользованию и застройке территории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</w:t>
      </w:r>
      <w:r>
        <w:rPr>
          <w:rFonts w:ascii="Times New Roman" w:eastAsia="Calibri" w:hAnsi="Times New Roman" w:cs="Times New Roman"/>
          <w:sz w:val="24"/>
          <w:szCs w:val="24"/>
        </w:rPr>
        <w:t>24.02.2021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140F0">
        <w:rPr>
          <w:rFonts w:ascii="Times New Roman" w:eastAsia="Calibri" w:hAnsi="Times New Roman" w:cs="Times New Roman"/>
          <w:b/>
          <w:sz w:val="24"/>
          <w:szCs w:val="24"/>
        </w:rPr>
        <w:t>телефон 8(38-241) 4-54-30.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24.02.2021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по 2</w:t>
      </w:r>
      <w:r>
        <w:rPr>
          <w:rFonts w:ascii="Times New Roman" w:eastAsia="Calibri" w:hAnsi="Times New Roman" w:cs="Times New Roman"/>
          <w:sz w:val="24"/>
          <w:szCs w:val="24"/>
        </w:rPr>
        <w:t>6.04.2021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проводится экспозиция по адресу: Томская область,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Асиновский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gramStart"/>
      <w:r w:rsidRPr="005140F0">
        <w:rPr>
          <w:rFonts w:ascii="Times New Roman" w:eastAsia="Calibri" w:hAnsi="Times New Roman" w:cs="Times New Roman"/>
          <w:sz w:val="24"/>
          <w:szCs w:val="24"/>
        </w:rPr>
        <w:t>Ново-Кусково</w:t>
      </w:r>
      <w:proofErr w:type="gram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, ул. Школьная, 55,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>. 4, в будние дни с 9.00 часов до 1</w:t>
      </w:r>
      <w:r>
        <w:rPr>
          <w:rFonts w:ascii="Times New Roman" w:eastAsia="Calibri" w:hAnsi="Times New Roman" w:cs="Times New Roman"/>
          <w:sz w:val="24"/>
          <w:szCs w:val="24"/>
        </w:rPr>
        <w:t>5.30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часов. 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24.02.2021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по 2</w:t>
      </w:r>
      <w:r>
        <w:rPr>
          <w:rFonts w:ascii="Times New Roman" w:eastAsia="Calibri" w:hAnsi="Times New Roman" w:cs="Times New Roman"/>
          <w:sz w:val="24"/>
          <w:szCs w:val="24"/>
        </w:rPr>
        <w:t>6.04.2021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в письменном виде в конверте в Администрацию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указанием фамилии отправителя могут вноситься поправки по рассматриваемому вопросу.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Предложения направляются по адресу: Томская область,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Асиновский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gramStart"/>
      <w:r w:rsidRPr="005140F0">
        <w:rPr>
          <w:rFonts w:ascii="Times New Roman" w:eastAsia="Calibri" w:hAnsi="Times New Roman" w:cs="Times New Roman"/>
          <w:sz w:val="24"/>
          <w:szCs w:val="24"/>
        </w:rPr>
        <w:t>Ново-Кусково</w:t>
      </w:r>
      <w:proofErr w:type="gram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, ул. Школьная, 55,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4. </w:t>
      </w:r>
    </w:p>
    <w:p w:rsidR="005140F0" w:rsidRPr="005140F0" w:rsidRDefault="005140F0" w:rsidP="005140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>Публичные слушания состоятся 2</w:t>
      </w:r>
      <w:r>
        <w:rPr>
          <w:rFonts w:ascii="Times New Roman" w:eastAsia="Calibri" w:hAnsi="Times New Roman" w:cs="Times New Roman"/>
          <w:sz w:val="24"/>
          <w:szCs w:val="24"/>
        </w:rPr>
        <w:t>7.04.2021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в 1</w:t>
      </w:r>
      <w:r>
        <w:rPr>
          <w:rFonts w:ascii="Times New Roman" w:eastAsia="Calibri" w:hAnsi="Times New Roman" w:cs="Times New Roman"/>
          <w:sz w:val="24"/>
          <w:szCs w:val="24"/>
        </w:rPr>
        <w:t>5.30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ч. в помещении Администрации в с. Ново-Кусково, ул. </w:t>
      </w:r>
      <w:proofErr w:type="gramStart"/>
      <w:r w:rsidRPr="005140F0">
        <w:rPr>
          <w:rFonts w:ascii="Times New Roman" w:eastAsia="Calibri" w:hAnsi="Times New Roman" w:cs="Times New Roman"/>
          <w:sz w:val="24"/>
          <w:szCs w:val="24"/>
        </w:rPr>
        <w:t>Школьная</w:t>
      </w:r>
      <w:proofErr w:type="gram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, 55,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>. № 5.</w:t>
      </w:r>
    </w:p>
    <w:p w:rsidR="005140F0" w:rsidRPr="005140F0" w:rsidRDefault="005140F0" w:rsidP="005140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0F0">
        <w:rPr>
          <w:rFonts w:ascii="Times New Roman" w:eastAsia="Calibri" w:hAnsi="Times New Roman" w:cs="Times New Roman"/>
          <w:sz w:val="24"/>
          <w:szCs w:val="24"/>
        </w:rPr>
        <w:tab/>
        <w:t xml:space="preserve">Регистрация участников собрания публичных слушаний будет проводиться </w:t>
      </w:r>
      <w:r>
        <w:rPr>
          <w:rFonts w:ascii="Times New Roman" w:eastAsia="Calibri" w:hAnsi="Times New Roman" w:cs="Times New Roman"/>
          <w:sz w:val="24"/>
          <w:szCs w:val="24"/>
        </w:rPr>
        <w:t>27.04.2021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 15.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5140F0">
        <w:rPr>
          <w:rFonts w:ascii="Times New Roman" w:eastAsia="Calibri" w:hAnsi="Times New Roman" w:cs="Times New Roman"/>
          <w:sz w:val="24"/>
          <w:szCs w:val="24"/>
        </w:rPr>
        <w:t>0 ч. до 1</w:t>
      </w:r>
      <w:r>
        <w:rPr>
          <w:rFonts w:ascii="Times New Roman" w:eastAsia="Calibri" w:hAnsi="Times New Roman" w:cs="Times New Roman"/>
          <w:sz w:val="24"/>
          <w:szCs w:val="24"/>
        </w:rPr>
        <w:t>5.3</w:t>
      </w:r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0 ч. в помещении Администрации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. № 5. Для регистрации необходимо иметь: физическим лицам - паспорт, иной документ, подтверждающий регистрацию по месту жительства в </w:t>
      </w:r>
      <w:proofErr w:type="spellStart"/>
      <w:r w:rsidRPr="005140F0">
        <w:rPr>
          <w:rFonts w:ascii="Times New Roman" w:eastAsia="Calibri" w:hAnsi="Times New Roman" w:cs="Times New Roman"/>
          <w:sz w:val="24"/>
          <w:szCs w:val="24"/>
        </w:rPr>
        <w:t>Новокусковском</w:t>
      </w:r>
      <w:proofErr w:type="spellEnd"/>
      <w:r w:rsidRPr="005140F0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поселении, 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5140F0" w:rsidRPr="005140F0" w:rsidRDefault="005140F0" w:rsidP="005140F0">
      <w:pPr>
        <w:spacing w:after="0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140F0">
        <w:rPr>
          <w:rFonts w:ascii="Times New Roman" w:eastAsia="Calibri" w:hAnsi="Times New Roman" w:cs="Times New Roman"/>
          <w:b/>
          <w:i/>
          <w:sz w:val="24"/>
          <w:szCs w:val="24"/>
        </w:rPr>
        <w:t>Комиссия по землепользованию и застройке</w:t>
      </w:r>
    </w:p>
    <w:p w:rsidR="00833F47" w:rsidRDefault="005140F0" w:rsidP="005140F0">
      <w:pPr>
        <w:spacing w:after="0"/>
        <w:jc w:val="right"/>
      </w:pPr>
      <w:r w:rsidRPr="005140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140F0">
        <w:rPr>
          <w:rFonts w:ascii="Times New Roman" w:eastAsia="Calibri" w:hAnsi="Times New Roman" w:cs="Times New Roman"/>
          <w:b/>
          <w:i/>
          <w:sz w:val="24"/>
          <w:szCs w:val="24"/>
        </w:rPr>
        <w:t>Новокусковского</w:t>
      </w:r>
      <w:proofErr w:type="spellEnd"/>
      <w:r w:rsidRPr="005140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сельского поселения</w:t>
      </w:r>
      <w:bookmarkStart w:id="0" w:name="_GoBack"/>
      <w:bookmarkEnd w:id="0"/>
    </w:p>
    <w:sectPr w:rsidR="00833F47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1F"/>
    <w:rsid w:val="005140F0"/>
    <w:rsid w:val="00833F47"/>
    <w:rsid w:val="0090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2021-02-17T03:15:00Z</dcterms:created>
  <dcterms:modified xsi:type="dcterms:W3CDTF">2021-02-17T03:22:00Z</dcterms:modified>
</cp:coreProperties>
</file>