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СОВЕТ НОВОКУСКОВСКОГО СЕЛЬСКОГО ПОСЕЛЕНИЯ</w:t>
      </w: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АСИНОВСКИЙ РАЙОН  ТОМСКАЯ ОБЛАСТЬ</w:t>
      </w:r>
    </w:p>
    <w:p w:rsidR="00963BDF" w:rsidRPr="00963BDF" w:rsidRDefault="00963BDF" w:rsidP="00963BDF">
      <w:pPr>
        <w:spacing w:after="0" w:line="240" w:lineRule="auto"/>
        <w:jc w:val="center"/>
        <w:rPr>
          <w:rFonts w:ascii="Times New Roman" w:eastAsia="Calibri" w:hAnsi="Times New Roman" w:cs="Times New Roman"/>
          <w:sz w:val="24"/>
          <w:szCs w:val="24"/>
        </w:rPr>
      </w:pPr>
    </w:p>
    <w:p w:rsidR="00963BDF" w:rsidRPr="00963BDF" w:rsidRDefault="00963BDF" w:rsidP="00963BDF">
      <w:pPr>
        <w:spacing w:after="0" w:line="240" w:lineRule="auto"/>
        <w:jc w:val="center"/>
        <w:rPr>
          <w:rFonts w:ascii="Times New Roman" w:eastAsia="Calibri" w:hAnsi="Times New Roman" w:cs="Times New Roman"/>
          <w:b/>
          <w:bCs/>
          <w:sz w:val="24"/>
          <w:szCs w:val="24"/>
        </w:rPr>
      </w:pPr>
      <w:r w:rsidRPr="00963BDF">
        <w:rPr>
          <w:rFonts w:ascii="Times New Roman" w:eastAsia="Calibri" w:hAnsi="Times New Roman" w:cs="Times New Roman"/>
          <w:b/>
          <w:bCs/>
          <w:sz w:val="24"/>
          <w:szCs w:val="24"/>
        </w:rPr>
        <w:t>РЕШЕНИЕ</w:t>
      </w:r>
    </w:p>
    <w:p w:rsidR="00963BDF" w:rsidRPr="00963BDF" w:rsidRDefault="00963BDF" w:rsidP="00963BDF">
      <w:pPr>
        <w:spacing w:after="0" w:line="240" w:lineRule="auto"/>
        <w:jc w:val="center"/>
        <w:rPr>
          <w:rFonts w:ascii="Times New Roman" w:eastAsia="Calibri" w:hAnsi="Times New Roman" w:cs="Times New Roman"/>
          <w:bCs/>
          <w:sz w:val="24"/>
          <w:szCs w:val="24"/>
        </w:rPr>
      </w:pPr>
      <w:proofErr w:type="gramStart"/>
      <w:r w:rsidRPr="00963BDF">
        <w:rPr>
          <w:rFonts w:ascii="Times New Roman" w:eastAsia="Calibri" w:hAnsi="Times New Roman" w:cs="Times New Roman"/>
          <w:bCs/>
          <w:sz w:val="24"/>
          <w:szCs w:val="24"/>
        </w:rPr>
        <w:t xml:space="preserve">(в редакции решений от 19.03.2008 № 24, от 18.05.2011 № 140, от 10.10.2013 № 62, от 29.04.2014 № 95, от 28.05.2015 № 151, от 27.04.2016 № 187, от 26.04.2017 № 242, </w:t>
      </w:r>
      <w:proofErr w:type="gramEnd"/>
    </w:p>
    <w:p w:rsidR="00963BDF" w:rsidRDefault="00963BDF" w:rsidP="00963BDF">
      <w:pPr>
        <w:spacing w:after="0" w:line="240" w:lineRule="auto"/>
        <w:jc w:val="center"/>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от 19.06.2017 № 246, от 13.04.2018 № 43, от 16.04.2019 № 90, от 21.05.2020 № 145</w:t>
      </w:r>
      <w:r>
        <w:rPr>
          <w:rFonts w:ascii="Times New Roman" w:eastAsia="Calibri" w:hAnsi="Times New Roman" w:cs="Times New Roman"/>
          <w:bCs/>
          <w:sz w:val="24"/>
          <w:szCs w:val="24"/>
        </w:rPr>
        <w:t xml:space="preserve">, </w:t>
      </w:r>
    </w:p>
    <w:p w:rsidR="00963BDF" w:rsidRPr="00963BDF" w:rsidRDefault="00963BDF" w:rsidP="00963BD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от 07.04.2021 № 184</w:t>
      </w:r>
      <w:r w:rsidRPr="00963BDF">
        <w:rPr>
          <w:rFonts w:ascii="Times New Roman" w:eastAsia="Calibri" w:hAnsi="Times New Roman" w:cs="Times New Roman"/>
          <w:bCs/>
          <w:sz w:val="24"/>
          <w:szCs w:val="24"/>
        </w:rPr>
        <w:t>)</w:t>
      </w:r>
    </w:p>
    <w:p w:rsidR="00963BDF" w:rsidRPr="00963BDF" w:rsidRDefault="00963BDF" w:rsidP="00963BDF">
      <w:pPr>
        <w:spacing w:after="0" w:line="240" w:lineRule="auto"/>
        <w:jc w:val="center"/>
        <w:rPr>
          <w:rFonts w:ascii="Times New Roman" w:eastAsia="Calibri" w:hAnsi="Times New Roman" w:cs="Times New Roman"/>
          <w:b/>
          <w:bCs/>
          <w:sz w:val="24"/>
          <w:szCs w:val="24"/>
        </w:rPr>
      </w:pPr>
    </w:p>
    <w:p w:rsidR="00963BDF" w:rsidRPr="00963BDF" w:rsidRDefault="00963BDF" w:rsidP="00963BDF">
      <w:pPr>
        <w:spacing w:after="0" w:line="240" w:lineRule="auto"/>
        <w:jc w:val="both"/>
        <w:rPr>
          <w:rFonts w:ascii="Times New Roman" w:eastAsia="Calibri" w:hAnsi="Times New Roman" w:cs="Times New Roman"/>
          <w:b/>
          <w:bCs/>
          <w:sz w:val="24"/>
          <w:szCs w:val="24"/>
        </w:rPr>
      </w:pPr>
      <w:r w:rsidRPr="00963BDF">
        <w:rPr>
          <w:rFonts w:ascii="Times New Roman" w:eastAsia="Calibri" w:hAnsi="Times New Roman" w:cs="Times New Roman"/>
          <w:b/>
          <w:bCs/>
          <w:sz w:val="24"/>
          <w:szCs w:val="24"/>
        </w:rPr>
        <w:t>26.12.2007г.                                                                                                                              №12</w:t>
      </w:r>
    </w:p>
    <w:p w:rsidR="00963BDF" w:rsidRPr="00963BDF" w:rsidRDefault="00963BDF" w:rsidP="00963BDF">
      <w:pPr>
        <w:spacing w:after="0" w:line="240" w:lineRule="auto"/>
        <w:jc w:val="both"/>
        <w:rPr>
          <w:rFonts w:ascii="Times New Roman" w:eastAsia="Calibri" w:hAnsi="Times New Roman" w:cs="Times New Roman"/>
          <w:b/>
          <w:bCs/>
          <w:sz w:val="24"/>
          <w:szCs w:val="24"/>
        </w:rPr>
      </w:pPr>
      <w:r w:rsidRPr="00963BDF">
        <w:rPr>
          <w:rFonts w:ascii="Times New Roman" w:eastAsia="Calibri" w:hAnsi="Times New Roman" w:cs="Times New Roman"/>
          <w:b/>
          <w:bCs/>
          <w:sz w:val="24"/>
          <w:szCs w:val="24"/>
        </w:rPr>
        <w:t xml:space="preserve">    </w:t>
      </w: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Об утверждении Положения о бюджетном процессе в муниципальном образовании «</w:t>
      </w:r>
      <w:proofErr w:type="spellStart"/>
      <w:r w:rsidRPr="00963BDF">
        <w:rPr>
          <w:rFonts w:ascii="Times New Roman" w:eastAsia="Calibri" w:hAnsi="Times New Roman" w:cs="Times New Roman"/>
          <w:b/>
          <w:sz w:val="24"/>
          <w:szCs w:val="24"/>
        </w:rPr>
        <w:t>Новокусковское</w:t>
      </w:r>
      <w:proofErr w:type="spellEnd"/>
      <w:r w:rsidRPr="00963BDF">
        <w:rPr>
          <w:rFonts w:ascii="Times New Roman" w:eastAsia="Calibri" w:hAnsi="Times New Roman" w:cs="Times New Roman"/>
          <w:b/>
          <w:sz w:val="24"/>
          <w:szCs w:val="24"/>
        </w:rPr>
        <w:t xml:space="preserve"> сельское поселение»</w:t>
      </w:r>
    </w:p>
    <w:p w:rsidR="00963BDF" w:rsidRPr="00963BDF" w:rsidRDefault="00963BDF" w:rsidP="00963BDF">
      <w:pPr>
        <w:spacing w:after="0" w:line="240" w:lineRule="auto"/>
        <w:jc w:val="both"/>
        <w:rPr>
          <w:rFonts w:ascii="Times New Roman" w:eastAsia="Calibri" w:hAnsi="Times New Roman" w:cs="Times New Roman"/>
          <w:b/>
          <w:sz w:val="24"/>
          <w:szCs w:val="24"/>
        </w:rPr>
      </w:pP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Руководствуясь Бюджетным кодексом Российской Федерации, рассмотрев проект Положения о бюджетном процессе в муниципальном образовании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w:t>
      </w: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СОВЕТ НОВОКУСКОВСКОГО СЕЛЬСКОГО ПОСЕЛЕНИЯ РЕШИЛ:</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Утвердить Положение о бюджетном процессе в муниципальном образовании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 согласно приложению.</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2. Положение о бюджетном процессе в </w:t>
      </w:r>
      <w:proofErr w:type="spellStart"/>
      <w:r w:rsidRPr="00963BDF">
        <w:rPr>
          <w:rFonts w:ascii="Times New Roman" w:eastAsia="Calibri" w:hAnsi="Times New Roman" w:cs="Times New Roman"/>
          <w:sz w:val="24"/>
          <w:szCs w:val="24"/>
        </w:rPr>
        <w:t>Новокусковском</w:t>
      </w:r>
      <w:proofErr w:type="spellEnd"/>
      <w:r w:rsidRPr="00963BDF">
        <w:rPr>
          <w:rFonts w:ascii="Times New Roman" w:eastAsia="Calibri" w:hAnsi="Times New Roman" w:cs="Times New Roman"/>
          <w:sz w:val="24"/>
          <w:szCs w:val="24"/>
        </w:rPr>
        <w:t xml:space="preserve"> сельском поселении, утвержденное решением Совета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от 28.12.2005г. №1 считать утратившим силу.</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3. Настоящее решение обнародовать в установленном порядке.</w:t>
      </w: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Глава сельского поселения                                                                              </w:t>
      </w:r>
      <w:proofErr w:type="spellStart"/>
      <w:r w:rsidRPr="00963BDF">
        <w:rPr>
          <w:rFonts w:ascii="Times New Roman" w:eastAsia="Calibri" w:hAnsi="Times New Roman" w:cs="Times New Roman"/>
          <w:sz w:val="24"/>
          <w:szCs w:val="24"/>
        </w:rPr>
        <w:t>А.Л.</w:t>
      </w:r>
      <w:proofErr w:type="gramStart"/>
      <w:r w:rsidRPr="00963BDF">
        <w:rPr>
          <w:rFonts w:ascii="Times New Roman" w:eastAsia="Calibri" w:hAnsi="Times New Roman" w:cs="Times New Roman"/>
          <w:sz w:val="24"/>
          <w:szCs w:val="24"/>
        </w:rPr>
        <w:t>Жохов</w:t>
      </w:r>
      <w:proofErr w:type="spellEnd"/>
      <w:proofErr w:type="gramEnd"/>
    </w:p>
    <w:p w:rsidR="00963BDF" w:rsidRPr="00963BDF" w:rsidRDefault="00963BDF" w:rsidP="00963BDF">
      <w:pPr>
        <w:spacing w:after="0" w:line="240" w:lineRule="auto"/>
        <w:jc w:val="both"/>
        <w:rPr>
          <w:rFonts w:ascii="Times New Roman" w:eastAsia="Calibri" w:hAnsi="Times New Roman" w:cs="Times New Roman"/>
          <w:b/>
          <w:sz w:val="24"/>
          <w:szCs w:val="24"/>
        </w:rPr>
      </w:pPr>
    </w:p>
    <w:p w:rsidR="00963BDF" w:rsidRPr="00963BDF" w:rsidRDefault="00963BDF" w:rsidP="00963BDF">
      <w:pPr>
        <w:spacing w:after="0" w:line="240" w:lineRule="auto"/>
        <w:jc w:val="both"/>
        <w:rPr>
          <w:rFonts w:ascii="Times New Roman" w:eastAsia="Calibri" w:hAnsi="Times New Roman" w:cs="Times New Roman"/>
          <w:b/>
          <w:sz w:val="24"/>
          <w:szCs w:val="24"/>
        </w:rPr>
      </w:pPr>
    </w:p>
    <w:p w:rsidR="00963BDF" w:rsidRPr="00963BDF" w:rsidRDefault="00963BDF" w:rsidP="00963BDF">
      <w:pPr>
        <w:spacing w:after="0" w:line="240" w:lineRule="auto"/>
        <w:jc w:val="both"/>
        <w:rPr>
          <w:rFonts w:ascii="Times New Roman" w:eastAsia="Calibri" w:hAnsi="Times New Roman" w:cs="Times New Roman"/>
          <w:b/>
          <w:sz w:val="24"/>
          <w:szCs w:val="24"/>
        </w:rPr>
      </w:pPr>
    </w:p>
    <w:p w:rsidR="00963BDF" w:rsidRPr="00963BDF" w:rsidRDefault="00963BDF" w:rsidP="00963BDF">
      <w:pPr>
        <w:spacing w:after="0" w:line="240" w:lineRule="auto"/>
        <w:jc w:val="both"/>
        <w:rPr>
          <w:rFonts w:ascii="Times New Roman" w:eastAsia="Calibri" w:hAnsi="Times New Roman" w:cs="Times New Roman"/>
          <w:b/>
          <w:sz w:val="24"/>
          <w:szCs w:val="24"/>
        </w:rPr>
      </w:pPr>
    </w:p>
    <w:p w:rsidR="00963BDF" w:rsidRPr="00963BDF" w:rsidRDefault="00963BDF" w:rsidP="00963BDF">
      <w:pPr>
        <w:spacing w:after="0" w:line="240" w:lineRule="auto"/>
        <w:jc w:val="both"/>
        <w:rPr>
          <w:rFonts w:ascii="Times New Roman" w:eastAsia="Calibri" w:hAnsi="Times New Roman" w:cs="Times New Roman"/>
          <w:b/>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jc w:val="both"/>
        <w:rPr>
          <w:rFonts w:ascii="Times New Roman" w:eastAsia="Calibri" w:hAnsi="Times New Roman" w:cs="Times New Roman"/>
          <w:sz w:val="24"/>
          <w:szCs w:val="24"/>
        </w:rPr>
      </w:pPr>
    </w:p>
    <w:p w:rsidR="00963BDF" w:rsidRPr="00963BDF" w:rsidRDefault="00963BDF" w:rsidP="00963BDF">
      <w:pPr>
        <w:spacing w:after="0" w:line="240" w:lineRule="auto"/>
        <w:ind w:left="7080"/>
        <w:jc w:val="both"/>
        <w:rPr>
          <w:rFonts w:ascii="Times New Roman" w:eastAsia="Calibri" w:hAnsi="Times New Roman" w:cs="Times New Roman"/>
        </w:rPr>
      </w:pPr>
      <w:r w:rsidRPr="00963BDF">
        <w:rPr>
          <w:rFonts w:ascii="Times New Roman" w:eastAsia="Calibri" w:hAnsi="Times New Roman" w:cs="Times New Roman"/>
        </w:rPr>
        <w:t xml:space="preserve">Приложение к решению </w:t>
      </w:r>
    </w:p>
    <w:p w:rsidR="00963BDF" w:rsidRPr="00963BDF" w:rsidRDefault="00963BDF" w:rsidP="00963BDF">
      <w:pPr>
        <w:spacing w:after="0" w:line="240" w:lineRule="auto"/>
        <w:ind w:left="7080"/>
        <w:jc w:val="both"/>
        <w:rPr>
          <w:rFonts w:ascii="Times New Roman" w:eastAsia="Calibri" w:hAnsi="Times New Roman" w:cs="Times New Roman"/>
        </w:rPr>
      </w:pPr>
      <w:r w:rsidRPr="00963BDF">
        <w:rPr>
          <w:rFonts w:ascii="Times New Roman" w:eastAsia="Calibri" w:hAnsi="Times New Roman" w:cs="Times New Roman"/>
        </w:rPr>
        <w:t xml:space="preserve">Совета </w:t>
      </w:r>
      <w:proofErr w:type="spellStart"/>
      <w:r w:rsidRPr="00963BDF">
        <w:rPr>
          <w:rFonts w:ascii="Times New Roman" w:eastAsia="Calibri" w:hAnsi="Times New Roman" w:cs="Times New Roman"/>
        </w:rPr>
        <w:t>Новокусковского</w:t>
      </w:r>
      <w:proofErr w:type="spellEnd"/>
      <w:r w:rsidRPr="00963BDF">
        <w:rPr>
          <w:rFonts w:ascii="Times New Roman" w:eastAsia="Calibri" w:hAnsi="Times New Roman" w:cs="Times New Roman"/>
        </w:rPr>
        <w:t xml:space="preserve"> </w:t>
      </w:r>
    </w:p>
    <w:p w:rsidR="00963BDF" w:rsidRPr="00963BDF" w:rsidRDefault="00963BDF" w:rsidP="00963BDF">
      <w:pPr>
        <w:spacing w:after="0" w:line="240" w:lineRule="auto"/>
        <w:ind w:left="7080"/>
        <w:jc w:val="both"/>
        <w:rPr>
          <w:rFonts w:ascii="Times New Roman" w:eastAsia="Calibri" w:hAnsi="Times New Roman" w:cs="Times New Roman"/>
        </w:rPr>
      </w:pPr>
      <w:r w:rsidRPr="00963BDF">
        <w:rPr>
          <w:rFonts w:ascii="Times New Roman" w:eastAsia="Calibri" w:hAnsi="Times New Roman" w:cs="Times New Roman"/>
        </w:rPr>
        <w:t xml:space="preserve">сельского поселения </w:t>
      </w:r>
    </w:p>
    <w:p w:rsidR="00963BDF" w:rsidRPr="00963BDF" w:rsidRDefault="00963BDF" w:rsidP="00963BDF">
      <w:pPr>
        <w:spacing w:after="0" w:line="240" w:lineRule="auto"/>
        <w:ind w:left="7080"/>
        <w:jc w:val="both"/>
        <w:rPr>
          <w:rFonts w:ascii="Times New Roman" w:eastAsia="Calibri" w:hAnsi="Times New Roman" w:cs="Times New Roman"/>
        </w:rPr>
      </w:pPr>
      <w:r w:rsidRPr="00963BDF">
        <w:rPr>
          <w:rFonts w:ascii="Times New Roman" w:eastAsia="Calibri" w:hAnsi="Times New Roman" w:cs="Times New Roman"/>
        </w:rPr>
        <w:t>от 26.12.2007г. №12</w:t>
      </w:r>
    </w:p>
    <w:p w:rsidR="00963BDF" w:rsidRPr="00963BDF" w:rsidRDefault="00963BDF" w:rsidP="00963BDF">
      <w:pPr>
        <w:spacing w:after="0" w:line="240" w:lineRule="auto"/>
        <w:jc w:val="both"/>
        <w:rPr>
          <w:rFonts w:ascii="Times New Roman" w:eastAsia="Calibri" w:hAnsi="Times New Roman" w:cs="Times New Roman"/>
        </w:rPr>
      </w:pP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ПОЛОЖЕНИЕ</w:t>
      </w: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о бюджетном процессе в муниципальном образовании</w:t>
      </w: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w:t>
      </w:r>
      <w:proofErr w:type="spellStart"/>
      <w:r w:rsidRPr="00963BDF">
        <w:rPr>
          <w:rFonts w:ascii="Times New Roman" w:eastAsia="Calibri" w:hAnsi="Times New Roman" w:cs="Times New Roman"/>
          <w:b/>
          <w:sz w:val="24"/>
          <w:szCs w:val="24"/>
        </w:rPr>
        <w:t>Новокусковское</w:t>
      </w:r>
      <w:proofErr w:type="spellEnd"/>
      <w:r w:rsidRPr="00963BDF">
        <w:rPr>
          <w:rFonts w:ascii="Times New Roman" w:eastAsia="Calibri" w:hAnsi="Times New Roman" w:cs="Times New Roman"/>
          <w:b/>
          <w:sz w:val="24"/>
          <w:szCs w:val="24"/>
        </w:rPr>
        <w:t xml:space="preserve"> сельское поселение»</w:t>
      </w:r>
    </w:p>
    <w:p w:rsidR="00963BDF" w:rsidRPr="00963BDF" w:rsidRDefault="00963BDF" w:rsidP="00963BDF">
      <w:pPr>
        <w:spacing w:after="0" w:line="240" w:lineRule="auto"/>
        <w:jc w:val="center"/>
        <w:rPr>
          <w:rFonts w:ascii="Times New Roman" w:eastAsia="Calibri" w:hAnsi="Times New Roman" w:cs="Times New Roman"/>
          <w:b/>
          <w:sz w:val="24"/>
          <w:szCs w:val="24"/>
        </w:rPr>
      </w:pPr>
    </w:p>
    <w:p w:rsidR="00963BDF" w:rsidRPr="00963BDF" w:rsidRDefault="00963BDF" w:rsidP="00963BDF">
      <w:pPr>
        <w:spacing w:after="0" w:line="240" w:lineRule="auto"/>
        <w:jc w:val="center"/>
        <w:rPr>
          <w:rFonts w:ascii="Times New Roman" w:eastAsia="Calibri" w:hAnsi="Times New Roman" w:cs="Times New Roman"/>
          <w:b/>
          <w:bCs/>
          <w:iCs/>
          <w:sz w:val="24"/>
          <w:szCs w:val="24"/>
        </w:rPr>
      </w:pPr>
      <w:r w:rsidRPr="00963BDF">
        <w:rPr>
          <w:rFonts w:ascii="Times New Roman" w:eastAsia="Calibri" w:hAnsi="Times New Roman" w:cs="Times New Roman"/>
          <w:b/>
          <w:bCs/>
          <w:iCs/>
          <w:sz w:val="24"/>
          <w:szCs w:val="24"/>
        </w:rPr>
        <w:t>Глава 1. Общие положения</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1. Предмет регулирования настоящего Положения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Настоящее Положение регулирует отношения, возникающие в процессе составления и рассмотрения проекта бюджета муниципального образования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 (далее – местный бюджет), утверждения и исполнения местного бюджета, </w:t>
      </w:r>
      <w:proofErr w:type="gramStart"/>
      <w:r w:rsidRPr="00963BDF">
        <w:rPr>
          <w:rFonts w:ascii="Times New Roman" w:eastAsia="Calibri" w:hAnsi="Times New Roman" w:cs="Times New Roman"/>
          <w:sz w:val="24"/>
          <w:szCs w:val="24"/>
        </w:rPr>
        <w:t>контроля за</w:t>
      </w:r>
      <w:proofErr w:type="gramEnd"/>
      <w:r w:rsidRPr="00963BDF">
        <w:rPr>
          <w:rFonts w:ascii="Times New Roman" w:eastAsia="Calibri" w:hAnsi="Times New Roman" w:cs="Times New Roman"/>
          <w:sz w:val="24"/>
          <w:szCs w:val="24"/>
        </w:rPr>
        <w:t xml:space="preserve"> его исполнением, осуществления бюджетного учета, составлению, внешней проверке, рассмотрению и утверждению бюджетной отчетности.</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 xml:space="preserve">2. Правовая основа бюджетного процесса в </w:t>
      </w:r>
      <w:proofErr w:type="spellStart"/>
      <w:r w:rsidRPr="00963BDF">
        <w:rPr>
          <w:rFonts w:ascii="Times New Roman" w:eastAsia="Calibri" w:hAnsi="Times New Roman" w:cs="Times New Roman"/>
          <w:b/>
          <w:sz w:val="24"/>
          <w:szCs w:val="24"/>
        </w:rPr>
        <w:t>Новокусковском</w:t>
      </w:r>
      <w:proofErr w:type="spellEnd"/>
      <w:r w:rsidRPr="00963BDF">
        <w:rPr>
          <w:rFonts w:ascii="Times New Roman" w:eastAsia="Calibri" w:hAnsi="Times New Roman" w:cs="Times New Roman"/>
          <w:b/>
          <w:sz w:val="24"/>
          <w:szCs w:val="24"/>
        </w:rPr>
        <w:t xml:space="preserve"> сельском поселении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1) Правовую основу бюджетного процесса в </w:t>
      </w:r>
      <w:proofErr w:type="spellStart"/>
      <w:r w:rsidRPr="00963BDF">
        <w:rPr>
          <w:rFonts w:ascii="Times New Roman" w:eastAsia="Calibri" w:hAnsi="Times New Roman" w:cs="Times New Roman"/>
          <w:sz w:val="24"/>
          <w:szCs w:val="24"/>
        </w:rPr>
        <w:t>Новокусковском</w:t>
      </w:r>
      <w:proofErr w:type="spellEnd"/>
      <w:r w:rsidRPr="00963BDF">
        <w:rPr>
          <w:rFonts w:ascii="Times New Roman" w:eastAsia="Calibri" w:hAnsi="Times New Roman" w:cs="Times New Roman"/>
          <w:sz w:val="24"/>
          <w:szCs w:val="24"/>
        </w:rPr>
        <w:t xml:space="preserve"> сельском поселении составляют Конституция Российской Федерации, федеральные законы  и иные нормативные правовые акты Российской Федерации, Законы Томской области, Устав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настоящее Положение  и иные правовые акты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2) Правовые акты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регулирующие бюджетные правоотношения, должны соответствовать федеральному законодательству, законам Томской области и настоящему Положению.</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3) Во исполнение настоящего Положения, иных правовых актов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регулирующих бюджетные правоотношения, органы местного самоуправления принимают правовые акты, регулирующие бюджетные правоотношения в пределах своей компетенции.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b/>
          <w:sz w:val="24"/>
          <w:szCs w:val="24"/>
        </w:rPr>
        <w:t>3.</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Участники бюджетного процесса</w:t>
      </w:r>
      <w:r w:rsidRPr="00963BDF">
        <w:rPr>
          <w:rFonts w:ascii="Times New Roman" w:eastAsia="Calibri" w:hAnsi="Times New Roman" w:cs="Times New Roman"/>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Участниками бюджетного процесса в </w:t>
      </w:r>
      <w:proofErr w:type="spellStart"/>
      <w:r w:rsidRPr="00963BDF">
        <w:rPr>
          <w:rFonts w:ascii="Times New Roman" w:eastAsia="Calibri" w:hAnsi="Times New Roman" w:cs="Times New Roman"/>
          <w:sz w:val="24"/>
          <w:szCs w:val="24"/>
        </w:rPr>
        <w:t>Новокусковском</w:t>
      </w:r>
      <w:proofErr w:type="spellEnd"/>
      <w:r w:rsidRPr="00963BDF">
        <w:rPr>
          <w:rFonts w:ascii="Times New Roman" w:eastAsia="Calibri" w:hAnsi="Times New Roman" w:cs="Times New Roman"/>
          <w:sz w:val="24"/>
          <w:szCs w:val="24"/>
        </w:rPr>
        <w:t xml:space="preserve"> сельском поселении являются: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1) Совет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2) Глава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3) Администрация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4) финансовый орган (должностное лицо) Администрации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5) главные распорядителя (распорядители)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6) главные администраторы (администраторы) доходов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7) получатели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8) главные администраторы (администраторы) источников финансирования дефицита бюджет;</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9) органы муниципального финансового контроля.</w:t>
      </w:r>
    </w:p>
    <w:p w:rsidR="00963BDF" w:rsidRPr="00963BDF" w:rsidRDefault="00963BDF" w:rsidP="00963BDF">
      <w:pPr>
        <w:spacing w:after="0" w:line="240" w:lineRule="auto"/>
        <w:ind w:firstLine="708"/>
        <w:jc w:val="center"/>
        <w:rPr>
          <w:rFonts w:ascii="Times New Roman" w:eastAsia="Calibri" w:hAnsi="Times New Roman" w:cs="Times New Roman"/>
          <w:b/>
          <w:bCs/>
          <w:iCs/>
          <w:sz w:val="24"/>
          <w:szCs w:val="24"/>
        </w:rPr>
      </w:pPr>
      <w:r w:rsidRPr="00963BDF">
        <w:rPr>
          <w:rFonts w:ascii="Times New Roman" w:eastAsia="Calibri" w:hAnsi="Times New Roman" w:cs="Times New Roman"/>
          <w:b/>
          <w:bCs/>
          <w:iCs/>
          <w:sz w:val="24"/>
          <w:szCs w:val="24"/>
        </w:rPr>
        <w:t xml:space="preserve">Глава 2. Бюджетные полномочия участников бюджетного процесса в </w:t>
      </w:r>
      <w:proofErr w:type="spellStart"/>
      <w:r w:rsidRPr="00963BDF">
        <w:rPr>
          <w:rFonts w:ascii="Times New Roman" w:eastAsia="Calibri" w:hAnsi="Times New Roman" w:cs="Times New Roman"/>
          <w:b/>
          <w:bCs/>
          <w:iCs/>
          <w:sz w:val="24"/>
          <w:szCs w:val="24"/>
        </w:rPr>
        <w:t>Новокусковском</w:t>
      </w:r>
      <w:proofErr w:type="spellEnd"/>
      <w:r w:rsidRPr="00963BDF">
        <w:rPr>
          <w:rFonts w:ascii="Times New Roman" w:eastAsia="Calibri" w:hAnsi="Times New Roman" w:cs="Times New Roman"/>
          <w:b/>
          <w:bCs/>
          <w:iCs/>
          <w:sz w:val="24"/>
          <w:szCs w:val="24"/>
        </w:rPr>
        <w:t xml:space="preserve"> сельском поселении</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 xml:space="preserve">4. Бюджетные полномочия Совета </w:t>
      </w:r>
      <w:proofErr w:type="spellStart"/>
      <w:r w:rsidRPr="00963BDF">
        <w:rPr>
          <w:rFonts w:ascii="Times New Roman" w:eastAsia="Calibri" w:hAnsi="Times New Roman" w:cs="Times New Roman"/>
          <w:b/>
          <w:sz w:val="24"/>
          <w:szCs w:val="24"/>
        </w:rPr>
        <w:t>Новокусковского</w:t>
      </w:r>
      <w:proofErr w:type="spellEnd"/>
      <w:r w:rsidRPr="00963BDF">
        <w:rPr>
          <w:rFonts w:ascii="Times New Roman" w:eastAsia="Calibri" w:hAnsi="Times New Roman" w:cs="Times New Roman"/>
          <w:b/>
          <w:sz w:val="24"/>
          <w:szCs w:val="24"/>
        </w:rPr>
        <w:t xml:space="preserve"> сельского поселения</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Совет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540"/>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рассматривает и утверждает местный бюджет;</w:t>
      </w:r>
    </w:p>
    <w:p w:rsidR="00963BDF" w:rsidRPr="00963BDF" w:rsidRDefault="00963BDF" w:rsidP="00963BDF">
      <w:pPr>
        <w:numPr>
          <w:ilvl w:val="0"/>
          <w:numId w:val="1"/>
        </w:num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рассматривает и утверждает отчет об исполнении местного бюджета;</w:t>
      </w:r>
    </w:p>
    <w:p w:rsidR="00963BDF" w:rsidRPr="00963BDF" w:rsidRDefault="00963BDF" w:rsidP="00963BDF">
      <w:pPr>
        <w:spacing w:after="0" w:line="240" w:lineRule="auto"/>
        <w:ind w:firstLine="540"/>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3) осуществляет </w:t>
      </w:r>
      <w:proofErr w:type="gramStart"/>
      <w:r w:rsidRPr="00963BDF">
        <w:rPr>
          <w:rFonts w:ascii="Times New Roman" w:eastAsia="Calibri" w:hAnsi="Times New Roman" w:cs="Times New Roman"/>
          <w:sz w:val="24"/>
          <w:szCs w:val="24"/>
        </w:rPr>
        <w:t>контроль за</w:t>
      </w:r>
      <w:proofErr w:type="gramEnd"/>
      <w:r w:rsidRPr="00963BDF">
        <w:rPr>
          <w:rFonts w:ascii="Times New Roman" w:eastAsia="Calibri" w:hAnsi="Times New Roman" w:cs="Times New Roman"/>
          <w:sz w:val="24"/>
          <w:szCs w:val="24"/>
        </w:rPr>
        <w:t xml:space="preserve"> исполнением местного бюджета;</w:t>
      </w:r>
    </w:p>
    <w:p w:rsidR="00963BDF" w:rsidRPr="00963BDF" w:rsidRDefault="00963BDF" w:rsidP="00963BDF">
      <w:pPr>
        <w:spacing w:after="0" w:line="240" w:lineRule="auto"/>
        <w:ind w:firstLine="540"/>
        <w:jc w:val="both"/>
        <w:rPr>
          <w:rFonts w:ascii="Times New Roman" w:eastAsia="Calibri" w:hAnsi="Times New Roman" w:cs="Times New Roman"/>
          <w:bCs/>
          <w:sz w:val="24"/>
          <w:szCs w:val="24"/>
        </w:rPr>
      </w:pPr>
      <w:r w:rsidRPr="00963BDF">
        <w:rPr>
          <w:rFonts w:ascii="Times New Roman" w:eastAsia="Calibri" w:hAnsi="Times New Roman" w:cs="Times New Roman"/>
          <w:sz w:val="24"/>
          <w:szCs w:val="24"/>
        </w:rPr>
        <w:t>4) формирует и определяет правовой статус органов,</w:t>
      </w:r>
      <w:r w:rsidRPr="00963BDF">
        <w:rPr>
          <w:rFonts w:ascii="Times New Roman" w:eastAsia="Calibri" w:hAnsi="Times New Roman" w:cs="Times New Roman"/>
          <w:bCs/>
          <w:sz w:val="24"/>
          <w:szCs w:val="24"/>
        </w:rPr>
        <w:t xml:space="preserve"> осуществляющих </w:t>
      </w:r>
      <w:proofErr w:type="gramStart"/>
      <w:r w:rsidRPr="00963BDF">
        <w:rPr>
          <w:rFonts w:ascii="Times New Roman" w:eastAsia="Calibri" w:hAnsi="Times New Roman" w:cs="Times New Roman"/>
          <w:bCs/>
          <w:sz w:val="24"/>
          <w:szCs w:val="24"/>
        </w:rPr>
        <w:t>контроль за</w:t>
      </w:r>
      <w:proofErr w:type="gramEnd"/>
      <w:r w:rsidRPr="00963BDF">
        <w:rPr>
          <w:rFonts w:ascii="Times New Roman" w:eastAsia="Calibri" w:hAnsi="Times New Roman" w:cs="Times New Roman"/>
          <w:bCs/>
          <w:sz w:val="24"/>
          <w:szCs w:val="24"/>
        </w:rPr>
        <w:t xml:space="preserve"> исполнением местного бюджета;</w:t>
      </w:r>
    </w:p>
    <w:p w:rsidR="00963BDF" w:rsidRPr="00963BDF" w:rsidRDefault="00963BDF" w:rsidP="00963BDF">
      <w:pPr>
        <w:spacing w:after="0" w:line="240" w:lineRule="auto"/>
        <w:ind w:firstLine="540"/>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lastRenderedPageBreak/>
        <w:t>5)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963BDF" w:rsidRPr="00963BDF" w:rsidRDefault="00963BDF" w:rsidP="00963BDF">
      <w:pPr>
        <w:spacing w:after="0" w:line="240" w:lineRule="auto"/>
        <w:jc w:val="both"/>
        <w:rPr>
          <w:rFonts w:ascii="Times New Roman" w:eastAsia="Calibri" w:hAnsi="Times New Roman" w:cs="Times New Roman"/>
          <w:b/>
          <w:sz w:val="24"/>
          <w:szCs w:val="24"/>
        </w:rPr>
      </w:pP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sz w:val="24"/>
          <w:szCs w:val="24"/>
        </w:rPr>
        <w:tab/>
      </w:r>
      <w:r w:rsidRPr="00963BDF">
        <w:rPr>
          <w:rFonts w:ascii="Times New Roman" w:eastAsia="Calibri" w:hAnsi="Times New Roman" w:cs="Times New Roman"/>
          <w:b/>
          <w:sz w:val="24"/>
          <w:szCs w:val="24"/>
        </w:rPr>
        <w:t xml:space="preserve">5. Бюджетные полномочия Главы </w:t>
      </w:r>
      <w:proofErr w:type="spellStart"/>
      <w:r w:rsidRPr="00963BDF">
        <w:rPr>
          <w:rFonts w:ascii="Times New Roman" w:eastAsia="Calibri" w:hAnsi="Times New Roman" w:cs="Times New Roman"/>
          <w:b/>
          <w:sz w:val="24"/>
          <w:szCs w:val="24"/>
        </w:rPr>
        <w:t>Новокусковского</w:t>
      </w:r>
      <w:proofErr w:type="spellEnd"/>
      <w:r w:rsidRPr="00963BDF">
        <w:rPr>
          <w:rFonts w:ascii="Times New Roman" w:eastAsia="Calibri" w:hAnsi="Times New Roman" w:cs="Times New Roman"/>
          <w:b/>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Глава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вносит на рассмотрение в Совет сельского поселения проекты нормативных правовых актов Совета сельского поселения, предусматривающие осуществление расходов из средств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осуществляет организацию и общее руководство деятельностью исполнительных органов местного самоуправления по составления проекта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Глава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6</w:t>
      </w:r>
      <w:r w:rsidRPr="00963BDF">
        <w:rPr>
          <w:rFonts w:ascii="Times New Roman" w:eastAsia="Calibri" w:hAnsi="Times New Roman" w:cs="Times New Roman"/>
          <w:sz w:val="24"/>
          <w:szCs w:val="24"/>
        </w:rPr>
        <w:t>.</w:t>
      </w:r>
      <w:r w:rsidRPr="00963BDF">
        <w:rPr>
          <w:rFonts w:ascii="Times New Roman" w:eastAsia="Calibri" w:hAnsi="Times New Roman" w:cs="Times New Roman"/>
          <w:b/>
          <w:sz w:val="24"/>
          <w:szCs w:val="24"/>
        </w:rPr>
        <w:t xml:space="preserve"> Бюджетные полномочия Администрации </w:t>
      </w:r>
      <w:proofErr w:type="spellStart"/>
      <w:r w:rsidRPr="00963BDF">
        <w:rPr>
          <w:rFonts w:ascii="Times New Roman" w:eastAsia="Calibri" w:hAnsi="Times New Roman" w:cs="Times New Roman"/>
          <w:b/>
          <w:sz w:val="24"/>
          <w:szCs w:val="24"/>
        </w:rPr>
        <w:t>Новокусковского</w:t>
      </w:r>
      <w:proofErr w:type="spellEnd"/>
      <w:r w:rsidRPr="00963BDF">
        <w:rPr>
          <w:rFonts w:ascii="Times New Roman" w:eastAsia="Calibri" w:hAnsi="Times New Roman" w:cs="Times New Roman"/>
          <w:b/>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Администрации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обеспечивает составление проекта бюджета (проекта бюджета и среднесрочного финансового плана);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2) вносит его с необходимыми документами и материалами на утверждение в Совет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3) разрабатывает и утверждает методики распределения и (или) порядки предоставления межбюджетных трансфертов;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4) обеспечивает исполнение бюджета и составление бюджетной отчетности;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5) представляет отчет об исполнении бюджета на утверждение в Совет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6) обеспечивает управление муниципальным долгом;</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7)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 xml:space="preserve">7. Бюджетные полномочия финансового органа (должностного лица) Администрации </w:t>
      </w:r>
      <w:proofErr w:type="spellStart"/>
      <w:r w:rsidRPr="00963BDF">
        <w:rPr>
          <w:rFonts w:ascii="Times New Roman" w:eastAsia="Calibri" w:hAnsi="Times New Roman" w:cs="Times New Roman"/>
          <w:b/>
          <w:sz w:val="24"/>
          <w:szCs w:val="24"/>
        </w:rPr>
        <w:t>Новокусковского</w:t>
      </w:r>
      <w:proofErr w:type="spellEnd"/>
      <w:r w:rsidRPr="00963BDF">
        <w:rPr>
          <w:rFonts w:ascii="Times New Roman" w:eastAsia="Calibri" w:hAnsi="Times New Roman" w:cs="Times New Roman"/>
          <w:b/>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Финансовый орган (должностное лицо) администрации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составляет проект местного бюджета (проект бюджета и среднесрочного финансового плана);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2) представляет его с необходимыми документами и материалами для внесения в Совет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3) организует исполнение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4) устанавливает порядок составления бюджетной отчётности;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5) осуществляет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С целью информирования населения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финансовый орган (должностное лицо) подготавливает для размещения в средствах массовой информации и в информационно-телекоммуникационной сети «Интернет» решение Совета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об утверждении местного бюджета, отчёт об исполнении местного бюджета, проекты бюджетов, внесённые в Совет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Cs/>
          <w:i/>
          <w:sz w:val="24"/>
          <w:szCs w:val="24"/>
        </w:rPr>
      </w:pPr>
      <w:r w:rsidRPr="00963BDF">
        <w:rPr>
          <w:rFonts w:ascii="Times New Roman" w:eastAsia="Calibri" w:hAnsi="Times New Roman" w:cs="Times New Roman"/>
          <w:sz w:val="24"/>
          <w:szCs w:val="24"/>
        </w:rPr>
        <w:t xml:space="preserve">Финансовый орган (должностное лицо) Администрации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ежемесячно  составляет и </w:t>
      </w:r>
      <w:proofErr w:type="gramStart"/>
      <w:r w:rsidRPr="00963BDF">
        <w:rPr>
          <w:rFonts w:ascii="Times New Roman" w:eastAsia="Calibri" w:hAnsi="Times New Roman" w:cs="Times New Roman"/>
          <w:sz w:val="24"/>
          <w:szCs w:val="24"/>
        </w:rPr>
        <w:t>предоставляет отчёт</w:t>
      </w:r>
      <w:proofErr w:type="gramEnd"/>
      <w:r w:rsidRPr="00963BDF">
        <w:rPr>
          <w:rFonts w:ascii="Times New Roman" w:eastAsia="Calibri" w:hAnsi="Times New Roman" w:cs="Times New Roman"/>
          <w:sz w:val="24"/>
          <w:szCs w:val="24"/>
        </w:rPr>
        <w:t xml:space="preserve"> о кассовом исполнении местного бюджета в порядке, установленном Министерством финансов Российской Федерации.</w:t>
      </w:r>
      <w:r w:rsidRPr="00963BDF">
        <w:rPr>
          <w:rFonts w:ascii="Times New Roman" w:eastAsia="Calibri" w:hAnsi="Times New Roman" w:cs="Times New Roman"/>
          <w:bCs/>
          <w:i/>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8. Бюджетные полномочия  главного распорядителя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Главный распорядитель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963BDF">
        <w:rPr>
          <w:rFonts w:ascii="Times New Roman" w:eastAsia="Calibri" w:hAnsi="Times New Roman" w:cs="Times New Roman"/>
          <w:sz w:val="24"/>
          <w:szCs w:val="24"/>
        </w:rPr>
        <w:t>дств в с</w:t>
      </w:r>
      <w:proofErr w:type="gramEnd"/>
      <w:r w:rsidRPr="00963BDF">
        <w:rPr>
          <w:rFonts w:ascii="Times New Roman" w:eastAsia="Calibri" w:hAnsi="Times New Roman" w:cs="Times New Roman"/>
          <w:sz w:val="24"/>
          <w:szCs w:val="24"/>
        </w:rPr>
        <w:t>оответствии с утвержденными ему бюджетными ассигнованиями и лимитами бюджетных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формирует перечень подведомственных ему распорядителей и получателей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4) осуществляет планирование соответствующих расходов бюджета поселения, составляет обоснования бюджетных ассигнований;</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6) вносит предложения по формированию и изменению лимитов бюджетных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7) вносит предложения по формированию и изменению сводной бюджетной росписи;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8)  определяет </w:t>
      </w:r>
      <w:hyperlink r:id="rId6" w:history="1">
        <w:r w:rsidRPr="00963BDF">
          <w:rPr>
            <w:rFonts w:ascii="Times New Roman" w:eastAsia="Calibri" w:hAnsi="Times New Roman" w:cs="Times New Roman"/>
            <w:color w:val="0563C1"/>
            <w:sz w:val="24"/>
            <w:szCs w:val="24"/>
            <w:u w:val="single"/>
          </w:rPr>
          <w:t>порядок</w:t>
        </w:r>
      </w:hyperlink>
      <w:r w:rsidRPr="00963BDF">
        <w:rPr>
          <w:rFonts w:ascii="Times New Roman" w:eastAsia="Calibri"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9) формирует и утверждает муниципальные задания;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11) формирует бюджетную отчетность главного распорядителя бюджетных средств и представляет ее в управление финансов;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12) отвечает от имени муниципального образования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 по денежным обязательствам подведомственных ему получателей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13) осуществляет иные бюджетные полномочия, установленные Бюджетным </w:t>
      </w:r>
      <w:hyperlink r:id="rId7" w:history="1">
        <w:r w:rsidRPr="00963BDF">
          <w:rPr>
            <w:rFonts w:ascii="Times New Roman" w:eastAsia="Calibri" w:hAnsi="Times New Roman" w:cs="Times New Roman"/>
            <w:color w:val="0563C1"/>
            <w:sz w:val="24"/>
            <w:szCs w:val="24"/>
            <w:u w:val="single"/>
          </w:rPr>
          <w:t>кодексом</w:t>
        </w:r>
      </w:hyperlink>
      <w:r w:rsidRPr="00963BDF">
        <w:rPr>
          <w:rFonts w:ascii="Times New Roman" w:eastAsia="Calibri" w:hAnsi="Times New Roman" w:cs="Times New Roman"/>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963BDF" w:rsidRPr="00963BDF" w:rsidRDefault="00963BDF" w:rsidP="00963BDF">
      <w:pPr>
        <w:spacing w:after="0" w:line="240" w:lineRule="auto"/>
        <w:ind w:firstLine="708"/>
        <w:jc w:val="both"/>
        <w:rPr>
          <w:rFonts w:ascii="Times New Roman" w:eastAsia="Calibri" w:hAnsi="Times New Roman" w:cs="Times New Roman"/>
          <w:b/>
          <w:iCs/>
          <w:sz w:val="24"/>
          <w:szCs w:val="24"/>
        </w:rPr>
      </w:pPr>
      <w:r w:rsidRPr="00963BDF">
        <w:rPr>
          <w:rFonts w:ascii="Times New Roman" w:eastAsia="Calibri" w:hAnsi="Times New Roman" w:cs="Times New Roman"/>
          <w:b/>
          <w:iCs/>
          <w:sz w:val="24"/>
          <w:szCs w:val="24"/>
        </w:rPr>
        <w:t>9.</w:t>
      </w:r>
      <w:r w:rsidRPr="00963BDF">
        <w:rPr>
          <w:rFonts w:ascii="Times New Roman" w:eastAsia="Calibri" w:hAnsi="Times New Roman" w:cs="Times New Roman"/>
          <w:i/>
          <w:iCs/>
          <w:sz w:val="24"/>
          <w:szCs w:val="24"/>
        </w:rPr>
        <w:t xml:space="preserve"> </w:t>
      </w:r>
      <w:r w:rsidRPr="00963BDF">
        <w:rPr>
          <w:rFonts w:ascii="Times New Roman" w:eastAsia="Calibri" w:hAnsi="Times New Roman" w:cs="Times New Roman"/>
          <w:b/>
          <w:iCs/>
          <w:sz w:val="24"/>
          <w:szCs w:val="24"/>
        </w:rPr>
        <w:t>Бюджетные полномочия главного администратора (администратора) доходов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Главный администратор доходов местного бюджета обладает следующими бюджетными полномочиями:</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1) представляет сведения, необходимые для составления среднесрочного финансового плана и (или) проекта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2) представляет сведения для составления и ведения кассового плана;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3) формирует и представляет бюджетную отчетность главного администратора доходов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Calibri" w:hAnsi="Times New Roman" w:cs="Times New Roman"/>
          <w:sz w:val="24"/>
          <w:szCs w:val="24"/>
        </w:rPr>
        <w:t xml:space="preserve">4) </w:t>
      </w:r>
      <w:r w:rsidRPr="00963BDF">
        <w:rPr>
          <w:rFonts w:ascii="Times New Roman" w:eastAsia="Calibri" w:hAnsi="Times New Roman" w:cs="Times New Roman"/>
          <w:iCs/>
          <w:sz w:val="24"/>
          <w:szCs w:val="24"/>
        </w:rPr>
        <w:t>ведет реестр источников доходов бюджета по закрепленным за администратором доходов источников доходов  на основании перечня источников доходов местного бюджета;</w:t>
      </w:r>
      <w:proofErr w:type="gramEnd"/>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63BDF" w:rsidRPr="00963BDF" w:rsidRDefault="00963BDF" w:rsidP="00963BDF">
      <w:pPr>
        <w:spacing w:after="0" w:line="240" w:lineRule="auto"/>
        <w:ind w:firstLine="708"/>
        <w:jc w:val="both"/>
        <w:rPr>
          <w:rFonts w:ascii="Times New Roman" w:eastAsia="Calibri" w:hAnsi="Times New Roman" w:cs="Times New Roman"/>
          <w:b/>
          <w:iCs/>
          <w:sz w:val="24"/>
          <w:szCs w:val="24"/>
        </w:rPr>
      </w:pPr>
      <w:r w:rsidRPr="00963BDF">
        <w:rPr>
          <w:rFonts w:ascii="Times New Roman" w:eastAsia="Calibri" w:hAnsi="Times New Roman" w:cs="Times New Roman"/>
          <w:iCs/>
          <w:sz w:val="24"/>
          <w:szCs w:val="24"/>
        </w:rPr>
        <w:t>6) формирует перечень подведомственных ему администраторов доходов бюджета;</w:t>
      </w:r>
      <w:r w:rsidRPr="00963BDF">
        <w:rPr>
          <w:rFonts w:ascii="Times New Roman" w:eastAsia="Calibri" w:hAnsi="Times New Roman" w:cs="Times New Roman"/>
          <w:b/>
          <w:iCs/>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7)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b/>
          <w:iCs/>
          <w:sz w:val="24"/>
          <w:szCs w:val="24"/>
        </w:rPr>
        <w:t>Администратор доходов</w:t>
      </w:r>
      <w:r w:rsidRPr="00963BDF">
        <w:rPr>
          <w:rFonts w:ascii="Times New Roman" w:eastAsia="Calibri" w:hAnsi="Times New Roman" w:cs="Times New Roman"/>
          <w:iCs/>
          <w:sz w:val="24"/>
          <w:szCs w:val="24"/>
        </w:rPr>
        <w:t xml:space="preserve"> местного бюджета обладает следующими бюджетными полномочиями:</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1) осуществляет начисление, учет и </w:t>
      </w:r>
      <w:proofErr w:type="gramStart"/>
      <w:r w:rsidRPr="00963BDF">
        <w:rPr>
          <w:rFonts w:ascii="Times New Roman" w:eastAsia="Calibri" w:hAnsi="Times New Roman" w:cs="Times New Roman"/>
          <w:iCs/>
          <w:sz w:val="24"/>
          <w:szCs w:val="24"/>
        </w:rPr>
        <w:t>контроль за</w:t>
      </w:r>
      <w:proofErr w:type="gramEnd"/>
      <w:r w:rsidRPr="00963BDF">
        <w:rPr>
          <w:rFonts w:ascii="Times New Roman" w:eastAsia="Calibri" w:hAnsi="Times New Roman" w:cs="Times New Roman"/>
          <w:iCs/>
          <w:sz w:val="24"/>
          <w:szCs w:val="24"/>
        </w:rPr>
        <w:t xml:space="preserve"> правильностью исчисления, полнотой и своевременностью осуществления платежей в бюджет, пеней и штрафов по ним;</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2) осуществляет взыскание задолженности по платежам в бюджет, пеней и штрафов;</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lastRenderedPageBreak/>
        <w:t xml:space="preserve">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6)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Calibri" w:hAnsi="Times New Roman" w:cs="Times New Roman"/>
          <w:iCs/>
          <w:sz w:val="24"/>
          <w:szCs w:val="24"/>
        </w:rPr>
        <w:t xml:space="preserve">7)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8" w:history="1">
        <w:r w:rsidRPr="00963BDF">
          <w:rPr>
            <w:rFonts w:ascii="Times New Roman" w:eastAsia="Calibri" w:hAnsi="Times New Roman" w:cs="Times New Roman"/>
            <w:iCs/>
            <w:color w:val="0563C1"/>
            <w:sz w:val="24"/>
            <w:szCs w:val="24"/>
            <w:u w:val="single"/>
          </w:rPr>
          <w:t>законом</w:t>
        </w:r>
      </w:hyperlink>
      <w:r w:rsidRPr="00963BDF">
        <w:rPr>
          <w:rFonts w:ascii="Times New Roman" w:eastAsia="Calibri" w:hAnsi="Times New Roman" w:cs="Times New Roman"/>
          <w:iCs/>
          <w:sz w:val="24"/>
          <w:szCs w:val="24"/>
        </w:rPr>
        <w:t xml:space="preserve"> от 27 июля 2010 года № 210-ФЗ «Об организации предоставления государственных и муниципальных услуг»;</w:t>
      </w:r>
      <w:proofErr w:type="gramEnd"/>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8) принимает решение о признании безнадежной к взысканию задолженности по платежам в бюджет.</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Бюджетные полномочия главных администраторов доходов местного бюджета,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iCs/>
          <w:sz w:val="24"/>
          <w:szCs w:val="24"/>
        </w:rPr>
        <w:t>10</w:t>
      </w:r>
      <w:r w:rsidRPr="00963BDF">
        <w:rPr>
          <w:rFonts w:ascii="Times New Roman" w:eastAsia="Calibri" w:hAnsi="Times New Roman" w:cs="Times New Roman"/>
          <w:iCs/>
          <w:sz w:val="24"/>
          <w:szCs w:val="24"/>
        </w:rPr>
        <w:t xml:space="preserve">. </w:t>
      </w:r>
      <w:r w:rsidRPr="00963BDF">
        <w:rPr>
          <w:rFonts w:ascii="Times New Roman" w:eastAsia="Calibri" w:hAnsi="Times New Roman" w:cs="Times New Roman"/>
          <w:b/>
          <w:sz w:val="24"/>
          <w:szCs w:val="24"/>
        </w:rPr>
        <w:t xml:space="preserve"> Бюджетные полномочия получателя бюджетных средств</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sz w:val="24"/>
          <w:szCs w:val="24"/>
        </w:rPr>
        <w:tab/>
      </w:r>
      <w:r w:rsidRPr="00963BDF">
        <w:rPr>
          <w:rFonts w:ascii="Times New Roman" w:eastAsia="Calibri" w:hAnsi="Times New Roman" w:cs="Times New Roman"/>
          <w:b/>
          <w:sz w:val="24"/>
          <w:szCs w:val="24"/>
        </w:rPr>
        <w:t>Получатель бюджетных средств</w:t>
      </w:r>
      <w:r w:rsidRPr="00963BDF">
        <w:rPr>
          <w:rFonts w:ascii="Times New Roman" w:eastAsia="Calibri" w:hAnsi="Times New Roman" w:cs="Times New Roman"/>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составляет и исполняет бюджетную смету;</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принимает и  исполняет в пределах доведенных лимитов бюджетных обязательств и (или) бюджетных ассигнований бюджетные обязательства;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4) вносит соответствующему главному распорядителю (распорядителю) бюджетных сре</w:t>
      </w:r>
      <w:proofErr w:type="gramStart"/>
      <w:r w:rsidRPr="00963BDF">
        <w:rPr>
          <w:rFonts w:ascii="Times New Roman" w:eastAsia="Calibri" w:hAnsi="Times New Roman" w:cs="Times New Roman"/>
          <w:sz w:val="24"/>
          <w:szCs w:val="24"/>
        </w:rPr>
        <w:t>дств пр</w:t>
      </w:r>
      <w:proofErr w:type="gramEnd"/>
      <w:r w:rsidRPr="00963BDF">
        <w:rPr>
          <w:rFonts w:ascii="Times New Roman" w:eastAsia="Calibri" w:hAnsi="Times New Roman" w:cs="Times New Roman"/>
          <w:sz w:val="24"/>
          <w:szCs w:val="24"/>
        </w:rPr>
        <w:t>едложения по изменению бюджетной росписи;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5) ведет бюджетный учет (обеспечивает ведение бюджетного учета);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11. Бюджетные полномочия главного администратора (администратора) источников финансирования дефицита бюджета.</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Главный администратор источников финансирования дефицита бюджета обладает следующими бюджетными полномочиями:</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 xml:space="preserve">1) формирует перечни подведомственных ему администраторов источников финансирования дефицита бюджета; </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bookmarkStart w:id="0" w:name="dst2369"/>
      <w:bookmarkEnd w:id="0"/>
      <w:r w:rsidRPr="00963BDF">
        <w:rPr>
          <w:rFonts w:ascii="Times New Roman" w:eastAsia="Times New Roman" w:hAnsi="Times New Roman" w:cs="Times New Roman"/>
          <w:sz w:val="24"/>
          <w:szCs w:val="24"/>
          <w:lang w:eastAsia="ru-RU"/>
        </w:rPr>
        <w:t>2) осуществляет планирование (прогнозирование) поступлений и выплат по источникам финансирования дефицита бюджета;</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bookmarkStart w:id="1" w:name="dst2370"/>
      <w:bookmarkEnd w:id="1"/>
      <w:r w:rsidRPr="00963BDF">
        <w:rPr>
          <w:rFonts w:ascii="Times New Roman" w:eastAsia="Times New Roman" w:hAnsi="Times New Roman" w:cs="Times New Roman"/>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bookmarkStart w:id="2" w:name="dst2371"/>
      <w:bookmarkEnd w:id="2"/>
      <w:r w:rsidRPr="00963BDF">
        <w:rPr>
          <w:rFonts w:ascii="Times New Roman" w:eastAsia="Times New Roman" w:hAnsi="Times New Roman" w:cs="Times New Roman"/>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bookmarkStart w:id="3" w:name="dst3636"/>
      <w:bookmarkStart w:id="4" w:name="dst2373"/>
      <w:bookmarkEnd w:id="3"/>
      <w:bookmarkEnd w:id="4"/>
      <w:r w:rsidRPr="00963BDF">
        <w:rPr>
          <w:rFonts w:ascii="Times New Roman" w:eastAsia="Times New Roman" w:hAnsi="Times New Roman" w:cs="Times New Roman"/>
          <w:sz w:val="24"/>
          <w:szCs w:val="24"/>
          <w:lang w:eastAsia="ru-RU"/>
        </w:rPr>
        <w:lastRenderedPageBreak/>
        <w:t xml:space="preserve">5) формирует бюджетную отчетность главного </w:t>
      </w:r>
      <w:proofErr w:type="gramStart"/>
      <w:r w:rsidRPr="00963BDF">
        <w:rPr>
          <w:rFonts w:ascii="Times New Roman" w:eastAsia="Times New Roman" w:hAnsi="Times New Roman" w:cs="Times New Roman"/>
          <w:sz w:val="24"/>
          <w:szCs w:val="24"/>
          <w:lang w:eastAsia="ru-RU"/>
        </w:rPr>
        <w:t>администратора источников финансирования дефицита бюджета</w:t>
      </w:r>
      <w:proofErr w:type="gramEnd"/>
      <w:r w:rsidRPr="00963BDF">
        <w:rPr>
          <w:rFonts w:ascii="Times New Roman" w:eastAsia="Times New Roman" w:hAnsi="Times New Roman" w:cs="Times New Roman"/>
          <w:sz w:val="24"/>
          <w:szCs w:val="24"/>
          <w:lang w:eastAsia="ru-RU"/>
        </w:rPr>
        <w:t>;</w:t>
      </w:r>
    </w:p>
    <w:p w:rsidR="00963BDF" w:rsidRPr="00963BDF" w:rsidRDefault="00963BDF" w:rsidP="00963BDF">
      <w:pPr>
        <w:spacing w:after="0" w:line="240" w:lineRule="auto"/>
        <w:ind w:firstLine="708"/>
        <w:jc w:val="both"/>
        <w:rPr>
          <w:rFonts w:ascii="Times New Roman" w:eastAsia="Times New Roman" w:hAnsi="Times New Roman" w:cs="Times New Roman"/>
          <w:sz w:val="24"/>
          <w:szCs w:val="24"/>
          <w:lang w:eastAsia="ru-RU"/>
        </w:rPr>
      </w:pPr>
      <w:bookmarkStart w:id="5" w:name="dst4410"/>
      <w:bookmarkEnd w:id="5"/>
      <w:r w:rsidRPr="00963BDF">
        <w:rPr>
          <w:rFonts w:ascii="Times New Roman" w:eastAsia="Times New Roman" w:hAnsi="Times New Roman" w:cs="Times New Roman"/>
          <w:sz w:val="24"/>
          <w:szCs w:val="24"/>
          <w:lang w:eastAsia="ru-RU"/>
        </w:rPr>
        <w:t xml:space="preserve">6) утверждает методику прогнозирования поступлений по источникам финансирования дефицита бюджета в соответствии с общими </w:t>
      </w:r>
      <w:hyperlink r:id="rId9" w:anchor="dst100010" w:history="1">
        <w:r w:rsidRPr="00963BDF">
          <w:rPr>
            <w:rFonts w:ascii="Times New Roman" w:eastAsia="Times New Roman" w:hAnsi="Times New Roman" w:cs="Times New Roman"/>
            <w:sz w:val="24"/>
            <w:szCs w:val="24"/>
            <w:lang w:eastAsia="ru-RU"/>
          </w:rPr>
          <w:t>требованиями</w:t>
        </w:r>
      </w:hyperlink>
      <w:r w:rsidRPr="00963BDF">
        <w:rPr>
          <w:rFonts w:ascii="Times New Roman" w:eastAsia="Times New Roman" w:hAnsi="Times New Roman" w:cs="Times New Roman"/>
          <w:sz w:val="24"/>
          <w:szCs w:val="24"/>
          <w:lang w:eastAsia="ru-RU"/>
        </w:rPr>
        <w:t xml:space="preserve"> к такой методике, установленными Правительством Российской Федерации;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bookmarkStart w:id="6" w:name="dst103512"/>
      <w:bookmarkEnd w:id="6"/>
      <w:r w:rsidRPr="00963BDF">
        <w:rPr>
          <w:rFonts w:ascii="Times New Roman" w:eastAsia="Times New Roman" w:hAnsi="Times New Roman" w:cs="Times New Roman"/>
          <w:sz w:val="24"/>
          <w:szCs w:val="24"/>
          <w:lang w:eastAsia="ru-RU"/>
        </w:rPr>
        <w:t>7) составляет обоснования бюджетных ассигнований.</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 xml:space="preserve">12. Бюджетные полномочия органов муниципального финансового контроля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Органы муниципального финансового контроля: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1) предоставляют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963BDF" w:rsidRPr="00963BDF" w:rsidRDefault="00963BDF" w:rsidP="00963BDF">
      <w:pPr>
        <w:spacing w:after="0" w:line="240" w:lineRule="auto"/>
        <w:jc w:val="center"/>
        <w:rPr>
          <w:rFonts w:ascii="Times New Roman" w:eastAsia="Calibri" w:hAnsi="Times New Roman" w:cs="Times New Roman"/>
          <w:b/>
          <w:bCs/>
          <w:iCs/>
          <w:sz w:val="24"/>
          <w:szCs w:val="24"/>
        </w:rPr>
      </w:pPr>
      <w:r w:rsidRPr="00963BDF">
        <w:rPr>
          <w:rFonts w:ascii="Times New Roman" w:eastAsia="Calibri" w:hAnsi="Times New Roman" w:cs="Times New Roman"/>
          <w:b/>
          <w:bCs/>
          <w:iCs/>
          <w:sz w:val="24"/>
          <w:szCs w:val="24"/>
        </w:rPr>
        <w:t>Глава 3. Составление проекта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13</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Общие положения составления проекта местного бюджета</w:t>
      </w:r>
      <w:r w:rsidRPr="00963BDF">
        <w:rPr>
          <w:rFonts w:ascii="Times New Roman" w:eastAsia="Calibri" w:hAnsi="Times New Roman" w:cs="Times New Roman"/>
          <w:b/>
          <w:i/>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1) Составление проекта бюджета основывается </w:t>
      </w:r>
      <w:proofErr w:type="gramStart"/>
      <w:r w:rsidRPr="00963BDF">
        <w:rPr>
          <w:rFonts w:ascii="Times New Roman" w:eastAsia="Calibri" w:hAnsi="Times New Roman" w:cs="Times New Roman"/>
          <w:sz w:val="24"/>
          <w:szCs w:val="24"/>
        </w:rPr>
        <w:t>на</w:t>
      </w:r>
      <w:proofErr w:type="gramEnd"/>
      <w:r w:rsidRPr="00963BDF">
        <w:rPr>
          <w:rFonts w:ascii="Times New Roman" w:eastAsia="Calibri" w:hAnsi="Times New Roman" w:cs="Times New Roman"/>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положениях</w:t>
      </w:r>
      <w:proofErr w:type="gramEnd"/>
      <w:r w:rsidRPr="00963BDF">
        <w:rPr>
          <w:rFonts w:ascii="Times New Roman" w:eastAsia="Calibri"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основных </w:t>
      </w:r>
      <w:proofErr w:type="gramStart"/>
      <w:r w:rsidRPr="00963BDF">
        <w:rPr>
          <w:rFonts w:ascii="Times New Roman" w:eastAsia="Calibri" w:hAnsi="Times New Roman" w:cs="Times New Roman"/>
          <w:sz w:val="24"/>
          <w:szCs w:val="24"/>
        </w:rPr>
        <w:t>направлениях</w:t>
      </w:r>
      <w:proofErr w:type="gramEnd"/>
      <w:r w:rsidRPr="00963BDF">
        <w:rPr>
          <w:rFonts w:ascii="Times New Roman" w:eastAsia="Calibri" w:hAnsi="Times New Roman" w:cs="Times New Roman"/>
          <w:sz w:val="24"/>
          <w:szCs w:val="24"/>
        </w:rPr>
        <w:t xml:space="preserve"> бюджетной и налоговой политики муниципального образования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прогнозе</w:t>
      </w:r>
      <w:proofErr w:type="gramEnd"/>
      <w:r w:rsidRPr="00963BDF">
        <w:rPr>
          <w:rFonts w:ascii="Times New Roman" w:eastAsia="Calibri" w:hAnsi="Times New Roman" w:cs="Times New Roman"/>
          <w:sz w:val="24"/>
          <w:szCs w:val="24"/>
        </w:rPr>
        <w:t xml:space="preserve"> социально-экономического развития муниципального образования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бюджетном </w:t>
      </w:r>
      <w:proofErr w:type="gramStart"/>
      <w:r w:rsidRPr="00963BDF">
        <w:rPr>
          <w:rFonts w:ascii="Times New Roman" w:eastAsia="Calibri" w:hAnsi="Times New Roman" w:cs="Times New Roman"/>
          <w:sz w:val="24"/>
          <w:szCs w:val="24"/>
        </w:rPr>
        <w:t>прогнозе</w:t>
      </w:r>
      <w:proofErr w:type="gramEnd"/>
      <w:r w:rsidRPr="00963BDF">
        <w:rPr>
          <w:rFonts w:ascii="Times New Roman" w:eastAsia="Calibri" w:hAnsi="Times New Roman" w:cs="Times New Roman"/>
          <w:sz w:val="24"/>
          <w:szCs w:val="24"/>
        </w:rPr>
        <w:t xml:space="preserve"> (проекте бюджетного прогноза, проекте изменений бюджетного прогноза) на долгосрочный период муниципального образования «</w:t>
      </w:r>
      <w:proofErr w:type="spellStart"/>
      <w:r w:rsidRPr="00963BDF">
        <w:rPr>
          <w:rFonts w:ascii="Times New Roman" w:eastAsia="Calibri" w:hAnsi="Times New Roman" w:cs="Times New Roman"/>
          <w:sz w:val="24"/>
          <w:szCs w:val="24"/>
        </w:rPr>
        <w:t>Новокусковское</w:t>
      </w:r>
      <w:proofErr w:type="spellEnd"/>
      <w:r w:rsidRPr="00963BDF">
        <w:rPr>
          <w:rFonts w:ascii="Times New Roman" w:eastAsia="Calibri" w:hAnsi="Times New Roman" w:cs="Times New Roman"/>
          <w:sz w:val="24"/>
          <w:szCs w:val="24"/>
        </w:rPr>
        <w:t xml:space="preserve"> сельское поселение»;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муниципальных </w:t>
      </w:r>
      <w:proofErr w:type="gramStart"/>
      <w:r w:rsidRPr="00963BDF">
        <w:rPr>
          <w:rFonts w:ascii="Times New Roman" w:eastAsia="Calibri" w:hAnsi="Times New Roman" w:cs="Times New Roman"/>
          <w:sz w:val="24"/>
          <w:szCs w:val="24"/>
        </w:rPr>
        <w:t>программах</w:t>
      </w:r>
      <w:proofErr w:type="gramEnd"/>
      <w:r w:rsidRPr="00963BDF">
        <w:rPr>
          <w:rFonts w:ascii="Times New Roman" w:eastAsia="Calibri" w:hAnsi="Times New Roman" w:cs="Times New Roman"/>
          <w:sz w:val="24"/>
          <w:szCs w:val="24"/>
        </w:rPr>
        <w:t xml:space="preserve"> (проектах муниципальных программ, проектах изменений указанных программ).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2) Проект местного бюджета составляется в порядке, установленном Администрацией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в соответствии с Бюджетным Кодексом и принимается муниципальным правовым актом представительного органа муниципального образования.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3) Прогноз социально-экономического развития сельского поселения разрабатывается ежегодно на период не менее трех лет в порядке, установленном Администрацией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4) Изменение прогноза социально-экономического развития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5) Проект местного бюджета составляется и утверждается сроком на очередной финансовый год и плановый период два года в соответствии с муниципальным правовым актом представительного органа муниципального образования.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В случае</w:t>
      </w:r>
      <w:proofErr w:type="gramStart"/>
      <w:r w:rsidRPr="00963BDF">
        <w:rPr>
          <w:rFonts w:ascii="Times New Roman" w:eastAsia="Calibri" w:hAnsi="Times New Roman" w:cs="Times New Roman"/>
          <w:sz w:val="24"/>
          <w:szCs w:val="24"/>
        </w:rPr>
        <w:t>,</w:t>
      </w:r>
      <w:proofErr w:type="gramEnd"/>
      <w:r w:rsidRPr="00963BDF">
        <w:rPr>
          <w:rFonts w:ascii="Times New Roman" w:eastAsia="Calibri" w:hAnsi="Times New Roman" w:cs="Times New Roman"/>
          <w:sz w:val="24"/>
          <w:szCs w:val="24"/>
        </w:rPr>
        <w:t xml:space="preserve"> если проект местного бюджета составляется и утверждается на очередной финансовый год, администрация сельского поселения разрабатывает и утверждает среднесрочный финансовый план муниципального образования.</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14.</w:t>
      </w:r>
      <w:r w:rsidRPr="00963BDF">
        <w:rPr>
          <w:rFonts w:ascii="Times New Roman" w:eastAsia="Calibri" w:hAnsi="Times New Roman" w:cs="Times New Roman"/>
          <w:b/>
          <w:i/>
          <w:sz w:val="24"/>
          <w:szCs w:val="24"/>
        </w:rPr>
        <w:t xml:space="preserve"> </w:t>
      </w:r>
      <w:r w:rsidRPr="00963BDF">
        <w:rPr>
          <w:rFonts w:ascii="Times New Roman" w:eastAsia="Calibri" w:hAnsi="Times New Roman" w:cs="Times New Roman"/>
          <w:b/>
          <w:iCs/>
          <w:sz w:val="24"/>
          <w:szCs w:val="24"/>
        </w:rPr>
        <w:t xml:space="preserve">Среднесрочный финансовый план </w:t>
      </w:r>
      <w:proofErr w:type="spellStart"/>
      <w:r w:rsidRPr="00963BDF">
        <w:rPr>
          <w:rFonts w:ascii="Times New Roman" w:eastAsia="Calibri" w:hAnsi="Times New Roman" w:cs="Times New Roman"/>
          <w:b/>
          <w:iCs/>
          <w:sz w:val="24"/>
          <w:szCs w:val="24"/>
        </w:rPr>
        <w:t>Новокусковского</w:t>
      </w:r>
      <w:proofErr w:type="spellEnd"/>
      <w:r w:rsidRPr="00963BDF">
        <w:rPr>
          <w:rFonts w:ascii="Times New Roman" w:eastAsia="Calibri" w:hAnsi="Times New Roman" w:cs="Times New Roman"/>
          <w:b/>
          <w:iCs/>
          <w:sz w:val="24"/>
          <w:szCs w:val="24"/>
        </w:rPr>
        <w:t xml:space="preserve"> сельского поселения</w:t>
      </w:r>
      <w:r w:rsidRPr="00963BDF">
        <w:rPr>
          <w:rFonts w:ascii="Times New Roman" w:eastAsia="Calibri" w:hAnsi="Times New Roman" w:cs="Times New Roman"/>
          <w:b/>
          <w:i/>
          <w:iCs/>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1) Под среднесрочным финансовым планом сельского поселения понимается документ, содержащий основные параметры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2) Среднесрочный финансовый план сельского поселения ежегодно разрабатывается по форме и в порядке, установленном Администрацией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 с соблюдением положений Бюджетного Кодекса.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Проект среднесрочного финансового плана сельского поселения утверждается Главой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 и представляется в Совет сельского поселения одновременно с проектом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lastRenderedPageBreak/>
        <w:t>Значения показателей среднесрочного финансового плана сельского поселения и основных показателей проекта местного  бюджета должны соответствовать друг другу.</w:t>
      </w:r>
    </w:p>
    <w:p w:rsidR="00963BDF" w:rsidRPr="00963BDF" w:rsidRDefault="00963BDF" w:rsidP="00963BDF">
      <w:pPr>
        <w:spacing w:after="0" w:line="240" w:lineRule="auto"/>
        <w:ind w:firstLine="708"/>
        <w:jc w:val="both"/>
        <w:rPr>
          <w:rFonts w:ascii="Times New Roman" w:eastAsia="Calibri" w:hAnsi="Times New Roman" w:cs="Times New Roman"/>
          <w:b/>
          <w:iCs/>
          <w:sz w:val="24"/>
          <w:szCs w:val="24"/>
        </w:rPr>
      </w:pPr>
      <w:r w:rsidRPr="00963BDF">
        <w:rPr>
          <w:rFonts w:ascii="Times New Roman" w:eastAsia="Calibri" w:hAnsi="Times New Roman" w:cs="Times New Roman"/>
          <w:b/>
          <w:iCs/>
          <w:sz w:val="24"/>
          <w:szCs w:val="24"/>
        </w:rPr>
        <w:t>15.</w:t>
      </w:r>
      <w:r w:rsidRPr="00963BDF">
        <w:rPr>
          <w:rFonts w:ascii="Times New Roman" w:eastAsia="Calibri" w:hAnsi="Times New Roman" w:cs="Times New Roman"/>
          <w:iCs/>
          <w:sz w:val="24"/>
          <w:szCs w:val="24"/>
        </w:rPr>
        <w:t xml:space="preserve"> </w:t>
      </w:r>
      <w:r w:rsidRPr="00963BDF">
        <w:rPr>
          <w:rFonts w:ascii="Times New Roman" w:eastAsia="Calibri" w:hAnsi="Times New Roman" w:cs="Times New Roman"/>
          <w:b/>
          <w:iCs/>
          <w:sz w:val="24"/>
          <w:szCs w:val="24"/>
        </w:rPr>
        <w:t>Органы, осуществляющие составление проекта бюджета.</w:t>
      </w:r>
    </w:p>
    <w:p w:rsidR="00963BDF" w:rsidRPr="00963BDF" w:rsidRDefault="00963BDF" w:rsidP="00963BDF">
      <w:pPr>
        <w:spacing w:after="0" w:line="240" w:lineRule="auto"/>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      </w:t>
      </w:r>
      <w:r w:rsidRPr="00963BDF">
        <w:rPr>
          <w:rFonts w:ascii="Times New Roman" w:eastAsia="Calibri" w:hAnsi="Times New Roman" w:cs="Times New Roman"/>
          <w:iCs/>
          <w:sz w:val="24"/>
          <w:szCs w:val="24"/>
        </w:rPr>
        <w:tab/>
        <w:t xml:space="preserve">Непосредственное составление проекта местного бюджета осуществляется администрацией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
          <w:iCs/>
          <w:sz w:val="24"/>
          <w:szCs w:val="24"/>
        </w:rPr>
      </w:pPr>
      <w:r w:rsidRPr="00963BDF">
        <w:rPr>
          <w:rFonts w:ascii="Times New Roman" w:eastAsia="Calibri" w:hAnsi="Times New Roman" w:cs="Times New Roman"/>
          <w:b/>
          <w:iCs/>
          <w:sz w:val="24"/>
          <w:szCs w:val="24"/>
        </w:rPr>
        <w:t>16. Прогнозирование доходов бюджета и планирование бюджетных ассигнований.</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iCs/>
          <w:sz w:val="24"/>
          <w:szCs w:val="24"/>
        </w:rPr>
        <w:t xml:space="preserve">       </w:t>
      </w:r>
      <w:r w:rsidRPr="00963BDF">
        <w:rPr>
          <w:rFonts w:ascii="Times New Roman" w:eastAsia="Calibri" w:hAnsi="Times New Roman" w:cs="Times New Roman"/>
          <w:iCs/>
          <w:sz w:val="24"/>
          <w:szCs w:val="24"/>
        </w:rPr>
        <w:tab/>
      </w:r>
      <w:proofErr w:type="gramStart"/>
      <w:r w:rsidRPr="00963BDF">
        <w:rPr>
          <w:rFonts w:ascii="Times New Roman" w:eastAsia="Calibri" w:hAnsi="Times New Roman" w:cs="Times New Roman"/>
          <w:iCs/>
          <w:sz w:val="24"/>
          <w:szCs w:val="24"/>
        </w:rPr>
        <w:t>1)</w:t>
      </w:r>
      <w:r w:rsidRPr="00963BDF">
        <w:rPr>
          <w:rFonts w:ascii="Times New Roman" w:eastAsia="Calibri" w:hAnsi="Times New Roman" w:cs="Times New Roman"/>
          <w:sz w:val="24"/>
          <w:szCs w:val="24"/>
        </w:rPr>
        <w:t xml:space="preserve">Доходы местного бюджета прогнозируются на основе прогноза социально-экономического развития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в условиях действующего на день внесения проекта решения о местном бюджете в Совет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сельского поселения, устанавливающих неналоговые доходы бюджетов бюджетной системы</w:t>
      </w:r>
      <w:proofErr w:type="gramEnd"/>
      <w:r w:rsidRPr="00963BDF">
        <w:rPr>
          <w:rFonts w:ascii="Times New Roman" w:eastAsia="Calibri" w:hAnsi="Times New Roman" w:cs="Times New Roman"/>
          <w:sz w:val="24"/>
          <w:szCs w:val="24"/>
        </w:rPr>
        <w:t xml:space="preserve"> Российской Федерации.</w:t>
      </w:r>
    </w:p>
    <w:p w:rsid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sz w:val="24"/>
          <w:szCs w:val="24"/>
        </w:rPr>
        <w:tab/>
        <w:t>2) Планирование бюджетных ассигнований осуществляется в порядке и в соответствии с методикой, устанавливаемой Управлением финансов Администрации Асиновского района.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Планирование  бюджетных ассигнований на реализацию инициативных проектов, </w:t>
      </w:r>
      <w:proofErr w:type="gramStart"/>
      <w:r w:rsidRPr="00963BDF">
        <w:rPr>
          <w:rFonts w:ascii="Times New Roman" w:eastAsia="Calibri" w:hAnsi="Times New Roman" w:cs="Times New Roman"/>
          <w:sz w:val="24"/>
          <w:szCs w:val="24"/>
        </w:rPr>
        <w:t>формируемые</w:t>
      </w:r>
      <w:proofErr w:type="gramEnd"/>
      <w:r w:rsidRPr="00963BDF">
        <w:rPr>
          <w:rFonts w:ascii="Times New Roman" w:eastAsia="Calibri"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iCs/>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963BDF">
        <w:rPr>
          <w:rFonts w:ascii="Times New Roman" w:eastAsia="Calibri" w:hAnsi="Times New Roman" w:cs="Times New Roman"/>
          <w:iCs/>
          <w:sz w:val="24"/>
          <w:szCs w:val="24"/>
        </w:rPr>
        <w:t>ств пр</w:t>
      </w:r>
      <w:proofErr w:type="gramEnd"/>
      <w:r w:rsidRPr="00963BDF">
        <w:rPr>
          <w:rFonts w:ascii="Times New Roman" w:eastAsia="Calibri" w:hAnsi="Times New Roman" w:cs="Times New Roman"/>
          <w:iCs/>
          <w:sz w:val="24"/>
          <w:szCs w:val="24"/>
        </w:rPr>
        <w:t>и первоочередном планировании бюджетных ассигнований на исполнение действующих обязательств</w:t>
      </w:r>
      <w:r w:rsidRPr="00963BDF">
        <w:rPr>
          <w:rFonts w:ascii="Times New Roman" w:eastAsia="Calibri" w:hAnsi="Times New Roman" w:cs="Times New Roman"/>
          <w:sz w:val="24"/>
          <w:szCs w:val="24"/>
        </w:rPr>
        <w:t>.</w:t>
      </w:r>
      <w:bookmarkStart w:id="7" w:name="_GoBack"/>
      <w:bookmarkEnd w:id="7"/>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17.</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Состав проекта местного бюджета предоставляемого для рассмотрения и утверждения.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1)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2) В решении о местном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3) Решением о местном бюджете устанавливаются: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перечень главных администраторов доходов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перечень главных </w:t>
      </w:r>
      <w:proofErr w:type="gramStart"/>
      <w:r w:rsidRPr="00963BDF">
        <w:rPr>
          <w:rFonts w:ascii="Times New Roman" w:eastAsia="Calibri" w:hAnsi="Times New Roman" w:cs="Times New Roman"/>
          <w:iCs/>
          <w:sz w:val="24"/>
          <w:szCs w:val="24"/>
        </w:rPr>
        <w:t>администраторов источников финансирования дефицита бюджета</w:t>
      </w:r>
      <w:proofErr w:type="gramEnd"/>
      <w:r w:rsidRPr="00963BDF">
        <w:rPr>
          <w:rFonts w:ascii="Times New Roman" w:eastAsia="Calibri" w:hAnsi="Times New Roman" w:cs="Times New Roman"/>
          <w:iCs/>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Calibri" w:hAnsi="Times New Roman" w:cs="Times New Roman"/>
          <w:iCs/>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963BDF">
        <w:rPr>
          <w:rFonts w:ascii="Times New Roman" w:eastAsia="Calibri" w:hAnsi="Times New Roman" w:cs="Times New Roman"/>
          <w:iCs/>
          <w:sz w:val="24"/>
          <w:szCs w:val="24"/>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ведомственная структура расходов бюджета на очередной финансовый год (очередной финансовый год и плановый период;</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общий объем бюджетных ассигнований, направляемых на исполнение публичных нормативных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Calibri" w:hAnsi="Times New Roman" w:cs="Times New Roman"/>
          <w:iCs/>
          <w:sz w:val="24"/>
          <w:szCs w:val="24"/>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63BDF">
        <w:rPr>
          <w:rFonts w:ascii="Times New Roman" w:eastAsia="Calibri" w:hAnsi="Times New Roman" w:cs="Times New Roman"/>
          <w:iCs/>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источники финансирования дефицита бюджета на очередной финансовый год (очередной финансовый год и плановый период);</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63BDF">
        <w:rPr>
          <w:rFonts w:ascii="Times New Roman" w:eastAsia="Calibri" w:hAnsi="Times New Roman" w:cs="Times New Roman"/>
          <w:iCs/>
          <w:sz w:val="24"/>
          <w:szCs w:val="24"/>
        </w:rPr>
        <w:t>указанием</w:t>
      </w:r>
      <w:proofErr w:type="gramEnd"/>
      <w:r w:rsidRPr="00963BDF">
        <w:rPr>
          <w:rFonts w:ascii="Times New Roman" w:eastAsia="Calibri" w:hAnsi="Times New Roman" w:cs="Times New Roman"/>
          <w:iCs/>
          <w:sz w:val="24"/>
          <w:szCs w:val="24"/>
        </w:rPr>
        <w:t xml:space="preserve"> в том числе верхнего предела долга по муниципальным гарантиям;</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4) При утверждении местного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Изменение параметров планового периода местного бюджета осуществляется в соответствии с муниципальным правовым актом Совета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Глава 4. Рассмотрение и утверждение проекта решения о местном бюджете</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18.</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 xml:space="preserve">Внесение проекта решения о местном бюджете в Совет </w:t>
      </w:r>
      <w:proofErr w:type="spellStart"/>
      <w:r w:rsidRPr="00963BDF">
        <w:rPr>
          <w:rFonts w:ascii="Times New Roman" w:eastAsia="Calibri" w:hAnsi="Times New Roman" w:cs="Times New Roman"/>
          <w:b/>
          <w:sz w:val="24"/>
          <w:szCs w:val="24"/>
        </w:rPr>
        <w:t>Новокусковского</w:t>
      </w:r>
      <w:proofErr w:type="spellEnd"/>
      <w:r w:rsidRPr="00963BDF">
        <w:rPr>
          <w:rFonts w:ascii="Times New Roman" w:eastAsia="Calibri" w:hAnsi="Times New Roman" w:cs="Times New Roman"/>
          <w:b/>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1) Администрация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 вносит на рассмотрение Совета сельского поселения проект решения о местном бюджете в сроки не позднее 15 ноября текущего года.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2) Одновременно с проектом бюджета в Совет сельского поселения представляются: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основные направления бюджетной и налоговой политики муниципального образования «</w:t>
      </w:r>
      <w:proofErr w:type="spellStart"/>
      <w:r w:rsidRPr="00963BDF">
        <w:rPr>
          <w:rFonts w:ascii="Times New Roman" w:eastAsia="Calibri" w:hAnsi="Times New Roman" w:cs="Times New Roman"/>
          <w:iCs/>
          <w:sz w:val="24"/>
          <w:szCs w:val="24"/>
        </w:rPr>
        <w:t>Новокусковское</w:t>
      </w:r>
      <w:proofErr w:type="spellEnd"/>
      <w:r w:rsidRPr="00963BDF">
        <w:rPr>
          <w:rFonts w:ascii="Times New Roman" w:eastAsia="Calibri" w:hAnsi="Times New Roman" w:cs="Times New Roman"/>
          <w:iCs/>
          <w:sz w:val="24"/>
          <w:szCs w:val="24"/>
        </w:rPr>
        <w:t xml:space="preserve"> сельское поселение»;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предварительные итоги социально-экономического развития территории муниципального образования «</w:t>
      </w:r>
      <w:proofErr w:type="spellStart"/>
      <w:r w:rsidRPr="00963BDF">
        <w:rPr>
          <w:rFonts w:ascii="Times New Roman" w:eastAsia="Calibri" w:hAnsi="Times New Roman" w:cs="Times New Roman"/>
          <w:iCs/>
          <w:sz w:val="24"/>
          <w:szCs w:val="24"/>
        </w:rPr>
        <w:t>Новокусковское</w:t>
      </w:r>
      <w:proofErr w:type="spellEnd"/>
      <w:r w:rsidRPr="00963BDF">
        <w:rPr>
          <w:rFonts w:ascii="Times New Roman" w:eastAsia="Calibri" w:hAnsi="Times New Roman" w:cs="Times New Roman"/>
          <w:iCs/>
          <w:sz w:val="24"/>
          <w:szCs w:val="24"/>
        </w:rPr>
        <w:t xml:space="preserve"> сельское поселение» за истекший период текущего финансового года и ожидаемые итоги социально-экономического развития на территории муниципального образования «</w:t>
      </w:r>
      <w:proofErr w:type="spellStart"/>
      <w:r w:rsidRPr="00963BDF">
        <w:rPr>
          <w:rFonts w:ascii="Times New Roman" w:eastAsia="Calibri" w:hAnsi="Times New Roman" w:cs="Times New Roman"/>
          <w:iCs/>
          <w:sz w:val="24"/>
          <w:szCs w:val="24"/>
        </w:rPr>
        <w:t>Новокусковское</w:t>
      </w:r>
      <w:proofErr w:type="spellEnd"/>
      <w:r w:rsidRPr="00963BDF">
        <w:rPr>
          <w:rFonts w:ascii="Times New Roman" w:eastAsia="Calibri" w:hAnsi="Times New Roman" w:cs="Times New Roman"/>
          <w:iCs/>
          <w:sz w:val="24"/>
          <w:szCs w:val="24"/>
        </w:rPr>
        <w:t xml:space="preserve"> сельское поселение» за текущий финансовый год;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прогноз социально-экономического развития на территории муниципального образования «</w:t>
      </w:r>
      <w:proofErr w:type="spellStart"/>
      <w:r w:rsidRPr="00963BDF">
        <w:rPr>
          <w:rFonts w:ascii="Times New Roman" w:eastAsia="Calibri" w:hAnsi="Times New Roman" w:cs="Times New Roman"/>
          <w:iCs/>
          <w:sz w:val="24"/>
          <w:szCs w:val="24"/>
        </w:rPr>
        <w:t>Новокусковское</w:t>
      </w:r>
      <w:proofErr w:type="spellEnd"/>
      <w:r w:rsidRPr="00963BDF">
        <w:rPr>
          <w:rFonts w:ascii="Times New Roman" w:eastAsia="Calibri" w:hAnsi="Times New Roman" w:cs="Times New Roman"/>
          <w:iCs/>
          <w:sz w:val="24"/>
          <w:szCs w:val="24"/>
        </w:rPr>
        <w:t xml:space="preserve"> сельское поселение»;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пояснительная записка к проекту бюджета;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методики (проекты методик) и расчеты распределения межбюджетных трансфертов; верхний предел муниципального внутреннего долга на 1 января года, следующего за очередным финансовым годом;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оценка ожидаемого исполнения бюджета на текущий финансовый год; </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Calibri" w:hAnsi="Times New Roman" w:cs="Times New Roman"/>
          <w:iCs/>
          <w:sz w:val="24"/>
          <w:szCs w:val="24"/>
        </w:rPr>
        <w:t xml:space="preserve">предложенные Советом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roofErr w:type="gramEnd"/>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утвержденный среднесрочный финансовый план;</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iCs/>
          <w:sz w:val="24"/>
          <w:szCs w:val="24"/>
        </w:rPr>
        <w:t xml:space="preserve">реестры </w:t>
      </w:r>
      <w:proofErr w:type="gramStart"/>
      <w:r w:rsidRPr="00963BDF">
        <w:rPr>
          <w:rFonts w:ascii="Times New Roman" w:eastAsia="Calibri" w:hAnsi="Times New Roman" w:cs="Times New Roman"/>
          <w:iCs/>
          <w:sz w:val="24"/>
          <w:szCs w:val="24"/>
        </w:rPr>
        <w:t>источников доходов бюджетов бюджетной системы Российской Федерации</w:t>
      </w:r>
      <w:proofErr w:type="gramEnd"/>
      <w:r w:rsidRPr="00963BDF">
        <w:rPr>
          <w:rFonts w:ascii="Times New Roman" w:eastAsia="Calibri" w:hAnsi="Times New Roman" w:cs="Times New Roman"/>
          <w:iCs/>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lastRenderedPageBreak/>
        <w:t>19</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 xml:space="preserve">Порядок рассмотрения проекта решения о местном бюджете Советом </w:t>
      </w:r>
      <w:proofErr w:type="spellStart"/>
      <w:r w:rsidRPr="00963BDF">
        <w:rPr>
          <w:rFonts w:ascii="Times New Roman" w:eastAsia="Calibri" w:hAnsi="Times New Roman" w:cs="Times New Roman"/>
          <w:b/>
          <w:sz w:val="24"/>
          <w:szCs w:val="24"/>
        </w:rPr>
        <w:t>Новокусковского</w:t>
      </w:r>
      <w:proofErr w:type="spellEnd"/>
      <w:r w:rsidRPr="00963BDF">
        <w:rPr>
          <w:rFonts w:ascii="Times New Roman" w:eastAsia="Calibri" w:hAnsi="Times New Roman" w:cs="Times New Roman"/>
          <w:b/>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В течение суток со дня внесения проекта решения о местном бюджете в Совет сельского поселения председатель Совета сельского поселения направляет его в контрольно-правовой комитет (далее – комитет) для проведения экспертизы.</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sz w:val="24"/>
          <w:szCs w:val="24"/>
        </w:rPr>
        <w:t>Комитет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w:t>
      </w:r>
      <w:r w:rsidRPr="00963BDF">
        <w:rPr>
          <w:rFonts w:ascii="Times New Roman" w:eastAsia="Calibri" w:hAnsi="Times New Roman" w:cs="Times New Roman"/>
          <w:b/>
          <w:sz w:val="24"/>
          <w:szCs w:val="24"/>
        </w:rPr>
        <w:t xml:space="preserve"> </w:t>
      </w:r>
      <w:r w:rsidRPr="00963BDF">
        <w:rPr>
          <w:rFonts w:ascii="Times New Roman" w:eastAsia="Calibri" w:hAnsi="Times New Roman" w:cs="Times New Roman"/>
          <w:sz w:val="24"/>
          <w:szCs w:val="24"/>
        </w:rPr>
        <w:t>в срок, обеспечивающий ознакомление депутатов Совета сельского поселения с заключением до начала рассмотрения проекта решения о местном бюджете в первом чтении, но не более чем 10 дней с момента передачи решения председателем Совета в комитет.</w:t>
      </w:r>
      <w:r w:rsidRPr="00963BDF">
        <w:rPr>
          <w:rFonts w:ascii="Times New Roman" w:eastAsia="Calibri" w:hAnsi="Times New Roman" w:cs="Times New Roman"/>
          <w:b/>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Заключение  комитета учитывается при подготовке депутатами Совета сельского поселения поправок к проекту решения о местном бюджете.</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Внесенный проект решения о местном  бюджете с заключением  комитета направляется на рассмотрение депутатам Совета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В недельный срок с момента направления проекта решения о местном бюджете с заключением комитета депутатам Совета сельского поселения проводится первое чтение по  проекту решения о бюджете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Предметом первого чтения является одобрение основных параметров проекта решения о бюджете сельского поселения</w:t>
      </w:r>
      <w:r w:rsidRPr="00963BDF">
        <w:rPr>
          <w:rFonts w:ascii="Times New Roman" w:eastAsia="Calibri" w:hAnsi="Times New Roman" w:cs="Times New Roman"/>
          <w:b/>
          <w:sz w:val="24"/>
          <w:szCs w:val="24"/>
        </w:rPr>
        <w:t>.</w:t>
      </w:r>
      <w:r w:rsidRPr="00963BDF">
        <w:rPr>
          <w:rFonts w:ascii="Times New Roman" w:eastAsia="Calibri" w:hAnsi="Times New Roman" w:cs="Times New Roman"/>
          <w:sz w:val="24"/>
          <w:szCs w:val="24"/>
        </w:rPr>
        <w:t xml:space="preserve">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В двухнедельный срок с момента проведения первого чтения проект решения о местном бюджете  рассматривается Советом сельского поселения во втором чтении.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Во втором чтении проект решения о местном бюджете  принимается окончательно.</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В случае возникновения несогласованных вопросов по проекту решения о местном бюджете решением председателя Совета сельского поселения может создаваться согласительная комиссия, в которую входит равное количество представителей Администрации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и Совета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Администрация сельского поселения вносит на рассмотрение Совета сельского поселения согласованные основные характеристики местного бюджета на очередной финансовый год и плановый период.</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Принятое Советом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решение о местном бюджете направляется Главе сельского поселения для подписания и обнародования в установленном порядке.</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Решение о местном бюджете вступает в силу с 1 января очередного финансового года</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20.</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Временное управление местным бюджетом</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В случае если решение о местном бюджете не вступило в силу с начала текущего финансового года: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Финансовый орган правомочен ежемесячно доводить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sz w:val="24"/>
          <w:szCs w:val="24"/>
        </w:rPr>
        <w:t xml:space="preserve">2) </w:t>
      </w:r>
      <w:r w:rsidRPr="00963BDF">
        <w:rPr>
          <w:rFonts w:ascii="Times New Roman" w:eastAsia="Calibri" w:hAnsi="Times New Roman" w:cs="Times New Roman"/>
          <w:bCs/>
          <w:sz w:val="24"/>
          <w:szCs w:val="24"/>
        </w:rPr>
        <w:t>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под</w:t>
      </w:r>
      <w:hyperlink r:id="rId10" w:history="1">
        <w:r w:rsidRPr="00963BDF">
          <w:rPr>
            <w:rFonts w:ascii="Times New Roman" w:eastAsia="Calibri" w:hAnsi="Times New Roman" w:cs="Times New Roman"/>
            <w:bCs/>
            <w:color w:val="0563C1"/>
            <w:sz w:val="24"/>
            <w:szCs w:val="24"/>
            <w:u w:val="single"/>
          </w:rPr>
          <w:t>пунктом 1</w:t>
        </w:r>
      </w:hyperlink>
      <w:r w:rsidRPr="00963BDF">
        <w:rPr>
          <w:rFonts w:ascii="Times New Roman" w:eastAsia="Calibri" w:hAnsi="Times New Roman" w:cs="Times New Roman"/>
          <w:bCs/>
          <w:sz w:val="24"/>
          <w:szCs w:val="24"/>
        </w:rPr>
        <w:t xml:space="preserve"> пункта 20 настоящего Положения.</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При этом финансовый орган не имеет права:</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lastRenderedPageBreak/>
        <w:t xml:space="preserve">доводить лимиты бюджетных обязательств и бюджетные ассигнования на бюджетные инвестиции и </w:t>
      </w:r>
      <w:proofErr w:type="gramStart"/>
      <w:r w:rsidRPr="00963BDF">
        <w:rPr>
          <w:rFonts w:ascii="Times New Roman" w:eastAsia="Calibri" w:hAnsi="Times New Roman" w:cs="Times New Roman"/>
          <w:bCs/>
          <w:sz w:val="24"/>
          <w:szCs w:val="24"/>
        </w:rPr>
        <w:t>субсидии</w:t>
      </w:r>
      <w:proofErr w:type="gramEnd"/>
      <w:r w:rsidRPr="00963BDF">
        <w:rPr>
          <w:rFonts w:ascii="Times New Roman" w:eastAsia="Calibri" w:hAnsi="Times New Roman" w:cs="Times New Roman"/>
          <w:bCs/>
          <w:sz w:val="24"/>
          <w:szCs w:val="24"/>
        </w:rPr>
        <w:t xml:space="preserve"> юридическим и физическим лицам, установленные настоящим Кодексом;</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предоставлять бюджетные кредиты;</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bCs/>
          <w:sz w:val="24"/>
          <w:szCs w:val="24"/>
        </w:rPr>
        <w:t>формировать резервные фонды.</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sz w:val="24"/>
          <w:szCs w:val="24"/>
        </w:rPr>
        <w:tab/>
        <w:t>3)Указанные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63BDF" w:rsidRPr="00963BDF" w:rsidRDefault="00963BDF" w:rsidP="00963BDF">
      <w:pPr>
        <w:spacing w:after="0" w:line="240" w:lineRule="auto"/>
        <w:jc w:val="both"/>
        <w:rPr>
          <w:rFonts w:ascii="Times New Roman" w:eastAsia="Calibri" w:hAnsi="Times New Roman" w:cs="Times New Roman"/>
          <w:b/>
          <w:sz w:val="24"/>
          <w:szCs w:val="24"/>
        </w:rPr>
      </w:pPr>
      <w:r w:rsidRPr="00963BDF">
        <w:rPr>
          <w:rFonts w:ascii="Times New Roman" w:eastAsia="Calibri" w:hAnsi="Times New Roman" w:cs="Times New Roman"/>
          <w:i/>
          <w:sz w:val="24"/>
          <w:szCs w:val="24"/>
        </w:rPr>
        <w:t xml:space="preserve">        </w:t>
      </w:r>
      <w:r w:rsidRPr="00963BDF">
        <w:rPr>
          <w:rFonts w:ascii="Times New Roman" w:eastAsia="Calibri" w:hAnsi="Times New Roman" w:cs="Times New Roman"/>
          <w:i/>
          <w:sz w:val="24"/>
          <w:szCs w:val="24"/>
        </w:rPr>
        <w:tab/>
      </w:r>
      <w:r w:rsidRPr="00963BDF">
        <w:rPr>
          <w:rFonts w:ascii="Times New Roman" w:eastAsia="Calibri" w:hAnsi="Times New Roman" w:cs="Times New Roman"/>
          <w:b/>
          <w:sz w:val="24"/>
          <w:szCs w:val="24"/>
        </w:rPr>
        <w:t>21. Внесение изменений в решение о  местном бюджете</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sz w:val="24"/>
          <w:szCs w:val="24"/>
        </w:rPr>
        <w:tab/>
        <w:t>1)В ходе исполнения местного бюджета изменения в решение о местном бюджете вносятся в случаях:</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местном бюджете более чем на 10 процентов.</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местного бюджета и выплаты, сокращение долговых обязательств местного бюджета.</w:t>
      </w:r>
    </w:p>
    <w:p w:rsidR="00963BDF" w:rsidRPr="00963BDF" w:rsidRDefault="00963BDF" w:rsidP="00963BDF">
      <w:pPr>
        <w:spacing w:after="0" w:line="240" w:lineRule="auto"/>
        <w:jc w:val="both"/>
        <w:rPr>
          <w:rFonts w:ascii="Times New Roman" w:eastAsia="Calibri" w:hAnsi="Times New Roman" w:cs="Times New Roman"/>
          <w:b/>
          <w:sz w:val="24"/>
          <w:szCs w:val="24"/>
        </w:rPr>
      </w:pPr>
      <w:r w:rsidRPr="00963BDF">
        <w:rPr>
          <w:rFonts w:ascii="Times New Roman" w:eastAsia="Calibri" w:hAnsi="Times New Roman" w:cs="Times New Roman"/>
          <w:sz w:val="24"/>
          <w:szCs w:val="24"/>
        </w:rPr>
        <w:t xml:space="preserve">          2)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Советом сельского поселения</w:t>
      </w:r>
    </w:p>
    <w:p w:rsidR="00963BDF" w:rsidRPr="00963BDF" w:rsidRDefault="00963BDF" w:rsidP="00963BDF">
      <w:pPr>
        <w:spacing w:after="0" w:line="240" w:lineRule="auto"/>
        <w:jc w:val="center"/>
        <w:rPr>
          <w:rFonts w:ascii="Times New Roman" w:eastAsia="Calibri" w:hAnsi="Times New Roman" w:cs="Times New Roman"/>
          <w:b/>
          <w:bCs/>
          <w:iCs/>
          <w:sz w:val="24"/>
          <w:szCs w:val="24"/>
        </w:rPr>
      </w:pPr>
      <w:r w:rsidRPr="00963BDF">
        <w:rPr>
          <w:rFonts w:ascii="Times New Roman" w:eastAsia="Calibri" w:hAnsi="Times New Roman" w:cs="Times New Roman"/>
          <w:b/>
          <w:bCs/>
          <w:iCs/>
          <w:sz w:val="24"/>
          <w:szCs w:val="24"/>
        </w:rPr>
        <w:t>Глава 5. Исполнение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22.</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Основы исполнения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Исполнение местного бюджета обеспечивается Администрацией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Исполнение бюджета организуется на основе сводной бюджетной росписи и кассового плана.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Бюджет исполняется на основе единства кассы и подведомственности расходов.</w:t>
      </w:r>
    </w:p>
    <w:p w:rsidR="00963BDF" w:rsidRPr="00963BDF" w:rsidRDefault="00963BDF" w:rsidP="00963BDF">
      <w:pPr>
        <w:spacing w:after="0" w:line="240" w:lineRule="auto"/>
        <w:ind w:firstLine="708"/>
        <w:jc w:val="both"/>
        <w:rPr>
          <w:rFonts w:ascii="Times New Roman" w:eastAsia="Calibri" w:hAnsi="Times New Roman" w:cs="Times New Roman"/>
          <w:i/>
          <w:sz w:val="24"/>
          <w:szCs w:val="24"/>
        </w:rPr>
      </w:pPr>
      <w:r w:rsidRPr="00963BDF">
        <w:rPr>
          <w:rFonts w:ascii="Times New Roman" w:eastAsia="Calibri" w:hAnsi="Times New Roman" w:cs="Times New Roman"/>
          <w:sz w:val="24"/>
          <w:szCs w:val="24"/>
        </w:rPr>
        <w:t>Кассовое обслуживание исполнения местного бюджета осуществляется Федеральным казначейством</w:t>
      </w:r>
      <w:r w:rsidRPr="00963BDF">
        <w:rPr>
          <w:rFonts w:ascii="Times New Roman" w:eastAsia="Calibri" w:hAnsi="Times New Roman" w:cs="Times New Roman"/>
          <w:i/>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b/>
          <w:sz w:val="24"/>
          <w:szCs w:val="24"/>
        </w:rPr>
        <w:t>23.</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Кассовый план</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Составление и ведение кассового плана осуществляется администрацией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24.</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Исполнение местного бюджета  по доходам</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Исполнение местного бюджета по доходам предусматривает:</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lastRenderedPageBreak/>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963BDF">
        <w:rPr>
          <w:rFonts w:ascii="Times New Roman" w:eastAsia="Calibri" w:hAnsi="Times New Roman" w:cs="Times New Roman"/>
          <w:sz w:val="24"/>
          <w:szCs w:val="24"/>
        </w:rPr>
        <w:t xml:space="preserve"> </w:t>
      </w:r>
      <w:proofErr w:type="gramStart"/>
      <w:r w:rsidRPr="00963BDF">
        <w:rPr>
          <w:rFonts w:ascii="Times New Roman" w:eastAsia="Calibri" w:hAnsi="Times New Roman" w:cs="Times New Roman"/>
          <w:sz w:val="24"/>
          <w:szCs w:val="24"/>
        </w:rPr>
        <w:t>порядке</w:t>
      </w:r>
      <w:proofErr w:type="gramEnd"/>
      <w:r w:rsidRPr="00963BDF">
        <w:rPr>
          <w:rFonts w:ascii="Times New Roman" w:eastAsia="Calibri" w:hAnsi="Times New Roman" w:cs="Times New Roman"/>
          <w:sz w:val="24"/>
          <w:szCs w:val="24"/>
        </w:rPr>
        <w:t>, установленном Министерством финансов Российской Федерации.</w:t>
      </w:r>
    </w:p>
    <w:p w:rsidR="00963BDF" w:rsidRPr="00963BDF" w:rsidRDefault="00963BDF" w:rsidP="00963BDF">
      <w:pPr>
        <w:spacing w:after="0" w:line="240" w:lineRule="auto"/>
        <w:jc w:val="both"/>
        <w:rPr>
          <w:rFonts w:ascii="Times New Roman" w:eastAsia="Calibri" w:hAnsi="Times New Roman" w:cs="Times New Roman"/>
          <w:b/>
          <w:i/>
          <w:sz w:val="24"/>
          <w:szCs w:val="24"/>
        </w:rPr>
      </w:pPr>
      <w:r w:rsidRPr="00963BDF">
        <w:rPr>
          <w:rFonts w:ascii="Times New Roman" w:eastAsia="Calibri" w:hAnsi="Times New Roman" w:cs="Times New Roman"/>
          <w:b/>
          <w:i/>
          <w:sz w:val="24"/>
          <w:szCs w:val="24"/>
        </w:rPr>
        <w:t xml:space="preserve"> </w:t>
      </w:r>
      <w:r w:rsidRPr="00963BDF">
        <w:rPr>
          <w:rFonts w:ascii="Times New Roman" w:eastAsia="Calibri" w:hAnsi="Times New Roman" w:cs="Times New Roman"/>
          <w:b/>
          <w:i/>
          <w:sz w:val="24"/>
          <w:szCs w:val="24"/>
        </w:rPr>
        <w:tab/>
      </w:r>
      <w:r w:rsidRPr="00963BDF">
        <w:rPr>
          <w:rFonts w:ascii="Times New Roman" w:eastAsia="Calibri" w:hAnsi="Times New Roman" w:cs="Times New Roman"/>
          <w:b/>
          <w:sz w:val="24"/>
          <w:szCs w:val="24"/>
        </w:rPr>
        <w:t>25.</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Исполнение местного бюджета  по расходам</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1) Исполнение местного бюджета по расходам осуществляется в порядке, установленном финансовым органом, с соблюдением требований Бюджетного Кодекса.</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iCs/>
          <w:sz w:val="24"/>
          <w:szCs w:val="24"/>
        </w:rPr>
        <w:t xml:space="preserve">2) </w:t>
      </w:r>
      <w:r w:rsidRPr="00963BDF">
        <w:rPr>
          <w:rFonts w:ascii="Times New Roman" w:eastAsia="Calibri" w:hAnsi="Times New Roman" w:cs="Times New Roman"/>
          <w:bCs/>
          <w:iCs/>
          <w:sz w:val="24"/>
          <w:szCs w:val="24"/>
        </w:rPr>
        <w:t>Исполнение бюджета по расходам предусматривает:</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 xml:space="preserve">принятие и </w:t>
      </w:r>
      <w:hyperlink r:id="rId11" w:history="1">
        <w:r w:rsidRPr="00963BDF">
          <w:rPr>
            <w:rFonts w:ascii="Times New Roman" w:eastAsia="Calibri" w:hAnsi="Times New Roman" w:cs="Times New Roman"/>
            <w:bCs/>
            <w:iCs/>
            <w:color w:val="0563C1"/>
            <w:sz w:val="24"/>
            <w:szCs w:val="24"/>
            <w:u w:val="single"/>
          </w:rPr>
          <w:t>учет</w:t>
        </w:r>
      </w:hyperlink>
      <w:r w:rsidRPr="00963BDF">
        <w:rPr>
          <w:rFonts w:ascii="Times New Roman" w:eastAsia="Calibri" w:hAnsi="Times New Roman" w:cs="Times New Roman"/>
          <w:bCs/>
          <w:iCs/>
          <w:sz w:val="24"/>
          <w:szCs w:val="24"/>
        </w:rPr>
        <w:t xml:space="preserve"> бюджетных и денежных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подтверждение денежных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санкционирование оплаты денежных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подтверждение исполнения денежных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bCs/>
          <w:iCs/>
          <w:sz w:val="24"/>
          <w:szCs w:val="24"/>
        </w:rPr>
        <w:t xml:space="preserve">3) Финансовый орган в установленном им </w:t>
      </w:r>
      <w:hyperlink r:id="rId12" w:history="1">
        <w:r w:rsidRPr="00963BDF">
          <w:rPr>
            <w:rFonts w:ascii="Times New Roman" w:eastAsia="Calibri" w:hAnsi="Times New Roman" w:cs="Times New Roman"/>
            <w:bCs/>
            <w:iCs/>
            <w:color w:val="0563C1"/>
            <w:sz w:val="24"/>
            <w:szCs w:val="24"/>
            <w:u w:val="single"/>
          </w:rPr>
          <w:t>порядке</w:t>
        </w:r>
      </w:hyperlink>
      <w:r w:rsidRPr="00963BDF">
        <w:rPr>
          <w:rFonts w:ascii="Times New Roman" w:eastAsia="Calibri" w:hAnsi="Times New Roman" w:cs="Times New Roman"/>
          <w:bCs/>
          <w:iCs/>
          <w:sz w:val="24"/>
          <w:szCs w:val="24"/>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3" w:history="1">
        <w:r w:rsidRPr="00963BDF">
          <w:rPr>
            <w:rFonts w:ascii="Times New Roman" w:eastAsia="Calibri" w:hAnsi="Times New Roman" w:cs="Times New Roman"/>
            <w:bCs/>
            <w:iCs/>
            <w:color w:val="0563C1"/>
            <w:sz w:val="24"/>
            <w:szCs w:val="24"/>
            <w:u w:val="single"/>
          </w:rPr>
          <w:t>форме</w:t>
        </w:r>
      </w:hyperlink>
      <w:r w:rsidRPr="00963BDF">
        <w:rPr>
          <w:rFonts w:ascii="Times New Roman" w:eastAsia="Calibri" w:hAnsi="Times New Roman" w:cs="Times New Roman"/>
          <w:bCs/>
          <w:iCs/>
          <w:sz w:val="24"/>
          <w:szCs w:val="24"/>
        </w:rPr>
        <w:t>, установленной Министерством финансов Российской Федерации.</w:t>
      </w:r>
    </w:p>
    <w:p w:rsidR="00963BDF" w:rsidRPr="00963BDF" w:rsidRDefault="00963BDF" w:rsidP="00963BDF">
      <w:pPr>
        <w:autoSpaceDE w:val="0"/>
        <w:autoSpaceDN w:val="0"/>
        <w:adjustRightInd w:val="0"/>
        <w:spacing w:after="0" w:line="259" w:lineRule="auto"/>
        <w:ind w:firstLine="540"/>
        <w:jc w:val="both"/>
        <w:outlineLvl w:val="3"/>
        <w:rPr>
          <w:rFonts w:ascii="Times New Roman" w:eastAsia="Times New Roman" w:hAnsi="Times New Roman" w:cs="Times New Roman"/>
          <w:sz w:val="24"/>
          <w:szCs w:val="24"/>
          <w:lang w:eastAsia="ru-RU"/>
        </w:rPr>
      </w:pPr>
      <w:r w:rsidRPr="00963BDF">
        <w:rPr>
          <w:rFonts w:ascii="Times New Roman" w:eastAsia="Calibri" w:hAnsi="Times New Roman" w:cs="Times New Roman"/>
          <w:b/>
          <w:sz w:val="24"/>
          <w:szCs w:val="24"/>
        </w:rPr>
        <w:t>26.</w:t>
      </w:r>
      <w:r w:rsidRPr="00963BDF">
        <w:rPr>
          <w:rFonts w:ascii="Times New Roman" w:eastAsia="Calibri" w:hAnsi="Times New Roman" w:cs="Times New Roman"/>
          <w:sz w:val="24"/>
          <w:szCs w:val="24"/>
        </w:rPr>
        <w:t xml:space="preserve"> </w:t>
      </w:r>
      <w:r w:rsidRPr="00963BDF">
        <w:rPr>
          <w:rFonts w:ascii="Times New Roman" w:eastAsia="Times New Roman" w:hAnsi="Times New Roman" w:cs="Times New Roman"/>
          <w:b/>
          <w:sz w:val="24"/>
          <w:szCs w:val="24"/>
          <w:lang w:eastAsia="ru-RU"/>
        </w:rPr>
        <w:t>Сводная бюджетная роспись</w:t>
      </w:r>
    </w:p>
    <w:p w:rsidR="00963BDF" w:rsidRPr="00963BDF" w:rsidRDefault="00963BDF" w:rsidP="00963BDF">
      <w:pPr>
        <w:spacing w:after="0" w:line="240" w:lineRule="auto"/>
        <w:ind w:firstLine="708"/>
        <w:jc w:val="both"/>
        <w:rPr>
          <w:rFonts w:ascii="Times New Roman" w:eastAsia="Times New Roman" w:hAnsi="Times New Roman" w:cs="Times New Roman"/>
          <w:iCs/>
          <w:sz w:val="24"/>
          <w:szCs w:val="24"/>
          <w:lang w:eastAsia="ru-RU"/>
        </w:rPr>
      </w:pPr>
      <w:r w:rsidRPr="00963BDF">
        <w:rPr>
          <w:rFonts w:ascii="Times New Roman" w:eastAsia="Times New Roman" w:hAnsi="Times New Roman" w:cs="Times New Roman"/>
          <w:iCs/>
          <w:sz w:val="24"/>
          <w:szCs w:val="24"/>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963BDF" w:rsidRPr="00963BDF" w:rsidRDefault="00963BDF" w:rsidP="00963BDF">
      <w:pPr>
        <w:spacing w:after="0" w:line="240" w:lineRule="auto"/>
        <w:ind w:firstLine="708"/>
        <w:jc w:val="both"/>
        <w:rPr>
          <w:rFonts w:ascii="Times New Roman" w:eastAsia="Times New Roman" w:hAnsi="Times New Roman" w:cs="Times New Roman"/>
          <w:iCs/>
          <w:sz w:val="24"/>
          <w:szCs w:val="24"/>
          <w:lang w:eastAsia="ru-RU"/>
        </w:rPr>
      </w:pPr>
      <w:r w:rsidRPr="00963BDF">
        <w:rPr>
          <w:rFonts w:ascii="Times New Roman" w:eastAsia="Times New Roman" w:hAnsi="Times New Roman" w:cs="Times New Roman"/>
          <w:iCs/>
          <w:sz w:val="24"/>
          <w:szCs w:val="2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963BDF" w:rsidRPr="00963BDF" w:rsidRDefault="00963BDF" w:rsidP="00963BDF">
      <w:pPr>
        <w:spacing w:after="0" w:line="240" w:lineRule="auto"/>
        <w:ind w:firstLine="708"/>
        <w:jc w:val="both"/>
        <w:rPr>
          <w:rFonts w:ascii="Times New Roman" w:eastAsia="Times New Roman" w:hAnsi="Times New Roman" w:cs="Times New Roman"/>
          <w:iCs/>
          <w:sz w:val="24"/>
          <w:szCs w:val="24"/>
          <w:lang w:eastAsia="ru-RU"/>
        </w:rPr>
      </w:pPr>
      <w:r w:rsidRPr="00963BDF">
        <w:rPr>
          <w:rFonts w:ascii="Times New Roman" w:eastAsia="Times New Roman" w:hAnsi="Times New Roman" w:cs="Times New Roman"/>
          <w:iCs/>
          <w:sz w:val="24"/>
          <w:szCs w:val="2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2) В сводную бюджетную роспись могут быть внесены изменения в соответствии с решениями финансового органа без внесения изменений в решение о местном бюджете по следующим дополнительным основаниям:</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а) по согласованию с кураторами муниципальных программ муниципального образования «</w:t>
      </w:r>
      <w:proofErr w:type="spellStart"/>
      <w:r w:rsidRPr="00963BDF">
        <w:rPr>
          <w:rFonts w:ascii="Times New Roman" w:eastAsia="Times New Roman" w:hAnsi="Times New Roman" w:cs="Times New Roman"/>
          <w:sz w:val="24"/>
          <w:szCs w:val="24"/>
          <w:lang w:eastAsia="ru-RU"/>
        </w:rPr>
        <w:t>Новокусковское</w:t>
      </w:r>
      <w:proofErr w:type="spellEnd"/>
      <w:r w:rsidRPr="00963BDF">
        <w:rPr>
          <w:rFonts w:ascii="Times New Roman" w:eastAsia="Times New Roman" w:hAnsi="Times New Roman" w:cs="Times New Roman"/>
          <w:sz w:val="24"/>
          <w:szCs w:val="24"/>
          <w:lang w:eastAsia="ru-RU"/>
        </w:rPr>
        <w:t xml:space="preserve"> сельское поселение»:</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в случае перераспределения бюджетных ассигнований между главными распорядителями бюджетных сре</w:t>
      </w:r>
      <w:proofErr w:type="gramStart"/>
      <w:r w:rsidRPr="00963BDF">
        <w:rPr>
          <w:rFonts w:ascii="Times New Roman" w:eastAsia="Times New Roman" w:hAnsi="Times New Roman" w:cs="Times New Roman"/>
          <w:sz w:val="24"/>
          <w:szCs w:val="24"/>
          <w:lang w:eastAsia="ru-RU"/>
        </w:rPr>
        <w:t>дств в пр</w:t>
      </w:r>
      <w:proofErr w:type="gramEnd"/>
      <w:r w:rsidRPr="00963BDF">
        <w:rPr>
          <w:rFonts w:ascii="Times New Roman" w:eastAsia="Times New Roman" w:hAnsi="Times New Roman" w:cs="Times New Roman"/>
          <w:sz w:val="24"/>
          <w:szCs w:val="24"/>
          <w:lang w:eastAsia="ru-RU"/>
        </w:rPr>
        <w:t>еделах объема бюджетных ассигнований, утвержденных решением о местном бюджете на реализацию соответствующей муниципальной программы муниципального образования «</w:t>
      </w:r>
      <w:proofErr w:type="spellStart"/>
      <w:r w:rsidRPr="00963BDF">
        <w:rPr>
          <w:rFonts w:ascii="Times New Roman" w:eastAsia="Times New Roman" w:hAnsi="Times New Roman" w:cs="Times New Roman"/>
          <w:sz w:val="24"/>
          <w:szCs w:val="24"/>
          <w:lang w:eastAsia="ru-RU"/>
        </w:rPr>
        <w:t>Новокусковское</w:t>
      </w:r>
      <w:proofErr w:type="spellEnd"/>
      <w:r w:rsidRPr="00963BDF">
        <w:rPr>
          <w:rFonts w:ascii="Times New Roman" w:eastAsia="Times New Roman" w:hAnsi="Times New Roman" w:cs="Times New Roman"/>
          <w:sz w:val="24"/>
          <w:szCs w:val="24"/>
          <w:lang w:eastAsia="ru-RU"/>
        </w:rPr>
        <w:t xml:space="preserve"> сельское поселение»;</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 xml:space="preserve">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963BDF">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963BDF">
        <w:rPr>
          <w:rFonts w:ascii="Times New Roman" w:eastAsia="Times New Roman" w:hAnsi="Times New Roman" w:cs="Times New Roman"/>
          <w:sz w:val="24"/>
          <w:szCs w:val="24"/>
          <w:lang w:eastAsia="ru-RU"/>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муниципального образования «</w:t>
      </w:r>
      <w:proofErr w:type="spellStart"/>
      <w:r w:rsidRPr="00963BDF">
        <w:rPr>
          <w:rFonts w:ascii="Times New Roman" w:eastAsia="Times New Roman" w:hAnsi="Times New Roman" w:cs="Times New Roman"/>
          <w:sz w:val="24"/>
          <w:szCs w:val="24"/>
          <w:lang w:eastAsia="ru-RU"/>
        </w:rPr>
        <w:t>Новокусковское</w:t>
      </w:r>
      <w:proofErr w:type="spellEnd"/>
      <w:r w:rsidRPr="00963BDF">
        <w:rPr>
          <w:rFonts w:ascii="Times New Roman" w:eastAsia="Times New Roman" w:hAnsi="Times New Roman" w:cs="Times New Roman"/>
          <w:sz w:val="24"/>
          <w:szCs w:val="24"/>
          <w:lang w:eastAsia="ru-RU"/>
        </w:rPr>
        <w:t xml:space="preserve"> сельское поселение»;</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в случае перераспределения бюджетных ассигнований между главными распорядителями средств местного бюджета, между муниципальными программами муниципального образования «</w:t>
      </w:r>
      <w:proofErr w:type="spellStart"/>
      <w:r w:rsidRPr="00963BDF">
        <w:rPr>
          <w:rFonts w:ascii="Times New Roman" w:eastAsia="Times New Roman" w:hAnsi="Times New Roman" w:cs="Times New Roman"/>
          <w:sz w:val="24"/>
          <w:szCs w:val="24"/>
          <w:lang w:eastAsia="ru-RU"/>
        </w:rPr>
        <w:t>Новокусковское</w:t>
      </w:r>
      <w:proofErr w:type="spellEnd"/>
      <w:r w:rsidRPr="00963BDF">
        <w:rPr>
          <w:rFonts w:ascii="Times New Roman" w:eastAsia="Times New Roman" w:hAnsi="Times New Roman" w:cs="Times New Roman"/>
          <w:sz w:val="24"/>
          <w:szCs w:val="24"/>
          <w:lang w:eastAsia="ru-RU"/>
        </w:rPr>
        <w:t xml:space="preserve"> сельское поселение» на реализацию </w:t>
      </w:r>
      <w:r w:rsidRPr="00963BDF">
        <w:rPr>
          <w:rFonts w:ascii="Times New Roman" w:eastAsia="Times New Roman" w:hAnsi="Times New Roman" w:cs="Times New Roman"/>
          <w:sz w:val="24"/>
          <w:szCs w:val="24"/>
          <w:lang w:eastAsia="ru-RU"/>
        </w:rPr>
        <w:lastRenderedPageBreak/>
        <w:t>мероприятий муниципальных программ муниципального образования «</w:t>
      </w:r>
      <w:proofErr w:type="spellStart"/>
      <w:r w:rsidRPr="00963BDF">
        <w:rPr>
          <w:rFonts w:ascii="Times New Roman" w:eastAsia="Times New Roman" w:hAnsi="Times New Roman" w:cs="Times New Roman"/>
          <w:sz w:val="24"/>
          <w:szCs w:val="24"/>
          <w:lang w:eastAsia="ru-RU"/>
        </w:rPr>
        <w:t>Новокусковское</w:t>
      </w:r>
      <w:proofErr w:type="spellEnd"/>
      <w:r w:rsidRPr="00963BDF">
        <w:rPr>
          <w:rFonts w:ascii="Times New Roman" w:eastAsia="Times New Roman" w:hAnsi="Times New Roman" w:cs="Times New Roman"/>
          <w:sz w:val="24"/>
          <w:szCs w:val="24"/>
          <w:lang w:eastAsia="ru-RU"/>
        </w:rPr>
        <w:t xml:space="preserve"> сельское поселение»;</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63BDF">
        <w:rPr>
          <w:rFonts w:ascii="Times New Roman" w:eastAsia="Times New Roman" w:hAnsi="Times New Roman" w:cs="Times New Roman"/>
          <w:sz w:val="24"/>
          <w:szCs w:val="24"/>
          <w:lang w:eastAsia="ru-RU"/>
        </w:rPr>
        <w:t>б) в случае перераспределения бюджетных ассигнований между главными распорядителями средств местного бюджета, разделами, подразделами, целевыми статьями и видами расходов, в том числе в рамках муниципальных программ муниципального образования «</w:t>
      </w:r>
      <w:proofErr w:type="spellStart"/>
      <w:r w:rsidRPr="00963BDF">
        <w:rPr>
          <w:rFonts w:ascii="Times New Roman" w:eastAsia="Times New Roman" w:hAnsi="Times New Roman" w:cs="Times New Roman"/>
          <w:sz w:val="24"/>
          <w:szCs w:val="24"/>
          <w:lang w:eastAsia="ru-RU"/>
        </w:rPr>
        <w:t>Новокусковское</w:t>
      </w:r>
      <w:proofErr w:type="spellEnd"/>
      <w:r w:rsidRPr="00963BDF">
        <w:rPr>
          <w:rFonts w:ascii="Times New Roman" w:eastAsia="Times New Roman" w:hAnsi="Times New Roman" w:cs="Times New Roman"/>
          <w:sz w:val="24"/>
          <w:szCs w:val="24"/>
          <w:lang w:eastAsia="ru-RU"/>
        </w:rPr>
        <w:t xml:space="preserve"> сельское поселение», на сумму средств, необходимых для выполнения условий </w:t>
      </w:r>
      <w:proofErr w:type="spellStart"/>
      <w:r w:rsidRPr="00963BDF">
        <w:rPr>
          <w:rFonts w:ascii="Times New Roman" w:eastAsia="Times New Roman" w:hAnsi="Times New Roman" w:cs="Times New Roman"/>
          <w:sz w:val="24"/>
          <w:szCs w:val="24"/>
          <w:lang w:eastAsia="ru-RU"/>
        </w:rPr>
        <w:t>софинансирования</w:t>
      </w:r>
      <w:proofErr w:type="spellEnd"/>
      <w:r w:rsidRPr="00963BDF">
        <w:rPr>
          <w:rFonts w:ascii="Times New Roman" w:eastAsia="Times New Roman" w:hAnsi="Times New Roman" w:cs="Times New Roman"/>
          <w:sz w:val="24"/>
          <w:szCs w:val="24"/>
          <w:lang w:eastAsia="ru-RU"/>
        </w:rPr>
        <w:t>, установленных для получения межбюджетных трансфертов, предоставляемых местному бюджету из районного и областного бюджета в форме субсидий и иных межбюджетных трансфертов;</w:t>
      </w:r>
      <w:proofErr w:type="gramEnd"/>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в) в случае изменения порядка применения бюджетной классификации;</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г) в случае перераспределения бюджетных ассигнований в целях увеличения объема бюджетных ассигнований, предусмотренных на обслуживание муниципального долга;</w:t>
      </w:r>
    </w:p>
    <w:p w:rsidR="00963BDF" w:rsidRPr="00963BDF" w:rsidRDefault="00963BDF" w:rsidP="00963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BDF">
        <w:rPr>
          <w:rFonts w:ascii="Times New Roman" w:eastAsia="Times New Roman" w:hAnsi="Times New Roman" w:cs="Times New Roman"/>
          <w:sz w:val="24"/>
          <w:szCs w:val="24"/>
          <w:lang w:eastAsia="ru-RU"/>
        </w:rPr>
        <w:t xml:space="preserve">д)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963BDF">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963BDF">
        <w:rPr>
          <w:rFonts w:ascii="Times New Roman" w:eastAsia="Times New Roman" w:hAnsi="Times New Roman" w:cs="Times New Roman"/>
          <w:sz w:val="24"/>
          <w:szCs w:val="24"/>
          <w:lang w:eastAsia="ru-RU"/>
        </w:rPr>
        <w:t xml:space="preserve"> в пределах объема бюджетных ассигнований, утвержденных решением Совета </w:t>
      </w:r>
      <w:proofErr w:type="spellStart"/>
      <w:r w:rsidRPr="00963BDF">
        <w:rPr>
          <w:rFonts w:ascii="Times New Roman" w:eastAsia="Times New Roman" w:hAnsi="Times New Roman" w:cs="Times New Roman"/>
          <w:sz w:val="24"/>
          <w:szCs w:val="24"/>
          <w:lang w:eastAsia="ru-RU"/>
        </w:rPr>
        <w:t>Новокусковского</w:t>
      </w:r>
      <w:proofErr w:type="spellEnd"/>
      <w:r w:rsidRPr="00963BDF">
        <w:rPr>
          <w:rFonts w:ascii="Times New Roman" w:eastAsia="Times New Roman" w:hAnsi="Times New Roman" w:cs="Times New Roman"/>
          <w:sz w:val="24"/>
          <w:szCs w:val="24"/>
          <w:lang w:eastAsia="ru-RU"/>
        </w:rPr>
        <w:t xml:space="preserve"> сельского поселения о местном бюджете.</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Times New Roman" w:hAnsi="Times New Roman" w:cs="Times New Roman"/>
          <w:sz w:val="24"/>
          <w:szCs w:val="24"/>
          <w:lang w:eastAsia="ru-RU"/>
        </w:rPr>
        <w:t>3)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27.</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Бюджетная смета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1)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Бюджетная смета казенного учреждения утверждается и ведется в порядке, определенном главным распорядителем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28.</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Предельные объемы финансирования</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1) В случае и порядке, установленных финансовым органом,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963BDF">
        <w:rPr>
          <w:rFonts w:ascii="Times New Roman" w:eastAsia="Calibri" w:hAnsi="Times New Roman" w:cs="Times New Roman"/>
          <w:bCs/>
          <w:iCs/>
          <w:sz w:val="24"/>
          <w:szCs w:val="24"/>
        </w:rPr>
        <w:t>дств пр</w:t>
      </w:r>
      <w:proofErr w:type="gramEnd"/>
      <w:r w:rsidRPr="00963BDF">
        <w:rPr>
          <w:rFonts w:ascii="Times New Roman" w:eastAsia="Calibri" w:hAnsi="Times New Roman" w:cs="Times New Roman"/>
          <w:bCs/>
          <w:iCs/>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lastRenderedPageBreak/>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распорядителей и получателей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29.</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 xml:space="preserve">Использование доходов, фактически полученных при исполнении бюджета </w:t>
      </w:r>
      <w:proofErr w:type="gramStart"/>
      <w:r w:rsidRPr="00963BDF">
        <w:rPr>
          <w:rFonts w:ascii="Times New Roman" w:eastAsia="Calibri" w:hAnsi="Times New Roman" w:cs="Times New Roman"/>
          <w:b/>
          <w:sz w:val="24"/>
          <w:szCs w:val="24"/>
        </w:rPr>
        <w:t>сверх</w:t>
      </w:r>
      <w:proofErr w:type="gramEnd"/>
      <w:r w:rsidRPr="00963BDF">
        <w:rPr>
          <w:rFonts w:ascii="Times New Roman" w:eastAsia="Calibri" w:hAnsi="Times New Roman" w:cs="Times New Roman"/>
          <w:b/>
          <w:sz w:val="24"/>
          <w:szCs w:val="24"/>
        </w:rPr>
        <w:t xml:space="preserve"> утвержденных решением о местном бюджете</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 </w:t>
      </w:r>
      <w:proofErr w:type="gramStart"/>
      <w:r w:rsidRPr="00963BDF">
        <w:rPr>
          <w:rFonts w:ascii="Times New Roman" w:eastAsia="Calibri" w:hAnsi="Times New Roman" w:cs="Times New Roman"/>
          <w:sz w:val="24"/>
          <w:szCs w:val="24"/>
        </w:rPr>
        <w:t xml:space="preserve">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Pr="00963BDF">
        <w:rPr>
          <w:rFonts w:ascii="Times New Roman" w:eastAsia="Calibri" w:hAnsi="Times New Roman" w:cs="Times New Roman"/>
          <w:sz w:val="24"/>
          <w:szCs w:val="24"/>
        </w:rPr>
        <w:t>Новокусковского</w:t>
      </w:r>
      <w:proofErr w:type="spellEnd"/>
      <w:r w:rsidRPr="00963BDF">
        <w:rPr>
          <w:rFonts w:ascii="Times New Roman" w:eastAsia="Calibri" w:hAnsi="Times New Roman" w:cs="Times New Roman"/>
          <w:sz w:val="24"/>
          <w:szCs w:val="24"/>
        </w:rPr>
        <w:t xml:space="preserve"> сельского поселения в случае недостаточности предусмотренных на их исполнение</w:t>
      </w:r>
      <w:proofErr w:type="gramEnd"/>
      <w:r w:rsidRPr="00963BDF">
        <w:rPr>
          <w:rFonts w:ascii="Times New Roman" w:eastAsia="Calibri" w:hAnsi="Times New Roman" w:cs="Times New Roman"/>
          <w:sz w:val="24"/>
          <w:szCs w:val="24"/>
        </w:rPr>
        <w:t xml:space="preserve"> бюджетных ассигнований в размере, предусмотренном </w:t>
      </w:r>
      <w:proofErr w:type="spellStart"/>
      <w:r w:rsidRPr="00963BDF">
        <w:rPr>
          <w:rFonts w:ascii="Times New Roman" w:eastAsia="Calibri" w:hAnsi="Times New Roman" w:cs="Times New Roman"/>
          <w:sz w:val="24"/>
          <w:szCs w:val="24"/>
        </w:rPr>
        <w:t>п.п</w:t>
      </w:r>
      <w:proofErr w:type="spellEnd"/>
      <w:r w:rsidRPr="00963BDF">
        <w:rPr>
          <w:rFonts w:ascii="Times New Roman" w:eastAsia="Calibri" w:hAnsi="Times New Roman" w:cs="Times New Roman"/>
          <w:sz w:val="24"/>
          <w:szCs w:val="24"/>
        </w:rPr>
        <w:t>. 3 пункта 25 настоящего положения.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4" w:history="1">
        <w:r w:rsidRPr="00963BDF">
          <w:rPr>
            <w:rFonts w:ascii="Times New Roman" w:eastAsia="Calibri" w:hAnsi="Times New Roman" w:cs="Times New Roman"/>
            <w:color w:val="0563C1"/>
            <w:sz w:val="24"/>
            <w:szCs w:val="24"/>
            <w:u w:val="single"/>
          </w:rPr>
          <w:t>пунктом 5 статьи 242</w:t>
        </w:r>
      </w:hyperlink>
      <w:r w:rsidRPr="00963BDF">
        <w:rPr>
          <w:rFonts w:ascii="Times New Roman" w:eastAsia="Calibri" w:hAnsi="Times New Roman" w:cs="Times New Roman"/>
          <w:sz w:val="24"/>
          <w:szCs w:val="24"/>
        </w:rPr>
        <w:t xml:space="preserve">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w:t>
      </w:r>
      <w:proofErr w:type="gramEnd"/>
      <w:r w:rsidRPr="00963BDF">
        <w:rPr>
          <w:rFonts w:ascii="Times New Roman" w:eastAsia="Calibri" w:hAnsi="Times New Roman" w:cs="Times New Roman"/>
          <w:sz w:val="24"/>
          <w:szCs w:val="24"/>
        </w:rPr>
        <w:t>,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30. Завершение текущего финансового года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1) Операции по исполнению местного  бюджета завершаются 31 декабря.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proofErr w:type="gramStart"/>
      <w:r w:rsidRPr="00963BDF">
        <w:rPr>
          <w:rFonts w:ascii="Times New Roman" w:eastAsia="Calibri" w:hAnsi="Times New Roman" w:cs="Times New Roman"/>
          <w:iCs/>
          <w:sz w:val="24"/>
          <w:szCs w:val="24"/>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w:t>
      </w:r>
      <w:proofErr w:type="gramEnd"/>
      <w:r w:rsidRPr="00963BDF">
        <w:rPr>
          <w:rFonts w:ascii="Times New Roman" w:eastAsia="Calibri" w:hAnsi="Times New Roman" w:cs="Times New Roman"/>
          <w:iCs/>
          <w:sz w:val="24"/>
          <w:szCs w:val="24"/>
        </w:rPr>
        <w:t xml:space="preserve"> года.</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5) Глава сельского поселения устанавливает порядок обеспечения получателей бюджетных сре</w:t>
      </w:r>
      <w:proofErr w:type="gramStart"/>
      <w:r w:rsidRPr="00963BDF">
        <w:rPr>
          <w:rFonts w:ascii="Times New Roman" w:eastAsia="Calibri" w:hAnsi="Times New Roman" w:cs="Times New Roman"/>
          <w:iCs/>
          <w:sz w:val="24"/>
          <w:szCs w:val="24"/>
        </w:rPr>
        <w:t>дств пр</w:t>
      </w:r>
      <w:proofErr w:type="gramEnd"/>
      <w:r w:rsidRPr="00963BDF">
        <w:rPr>
          <w:rFonts w:ascii="Times New Roman" w:eastAsia="Calibri" w:hAnsi="Times New Roman" w:cs="Times New Roman"/>
          <w:iCs/>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63BDF" w:rsidRPr="00963BDF" w:rsidRDefault="00963BDF" w:rsidP="00963BDF">
      <w:pPr>
        <w:spacing w:after="0" w:line="240" w:lineRule="auto"/>
        <w:jc w:val="center"/>
        <w:rPr>
          <w:rFonts w:ascii="Times New Roman" w:eastAsia="Calibri" w:hAnsi="Times New Roman" w:cs="Times New Roman"/>
          <w:b/>
          <w:sz w:val="24"/>
          <w:szCs w:val="24"/>
        </w:rPr>
      </w:pPr>
      <w:r w:rsidRPr="00963BDF">
        <w:rPr>
          <w:rFonts w:ascii="Times New Roman" w:eastAsia="Calibri" w:hAnsi="Times New Roman" w:cs="Times New Roman"/>
          <w:b/>
          <w:sz w:val="24"/>
          <w:szCs w:val="24"/>
        </w:rPr>
        <w:t>Глава 6. Составление, внешняя проверка, рассмотрение и утверждение бюджетной отчетности</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31</w:t>
      </w:r>
      <w:r w:rsidRPr="00963BDF">
        <w:rPr>
          <w:rFonts w:ascii="Times New Roman" w:eastAsia="Calibri" w:hAnsi="Times New Roman" w:cs="Times New Roman"/>
          <w:sz w:val="24"/>
          <w:szCs w:val="24"/>
        </w:rPr>
        <w:t>.</w:t>
      </w:r>
      <w:r w:rsidRPr="00963BDF">
        <w:rPr>
          <w:rFonts w:ascii="Times New Roman" w:eastAsia="Calibri" w:hAnsi="Times New Roman" w:cs="Times New Roman"/>
          <w:b/>
          <w:sz w:val="24"/>
          <w:szCs w:val="24"/>
        </w:rPr>
        <w:t xml:space="preserve"> Составление бюджетной отчетности</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t xml:space="preserve">1) Главные распорядители, распорядители, получатели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её в финансовый орган Администрации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 в установленный им срок.</w:t>
      </w:r>
    </w:p>
    <w:p w:rsidR="00963BDF" w:rsidRPr="00963BDF" w:rsidRDefault="00963BDF" w:rsidP="00963BDF">
      <w:pPr>
        <w:spacing w:after="0" w:line="240" w:lineRule="auto"/>
        <w:ind w:firstLine="708"/>
        <w:jc w:val="both"/>
        <w:rPr>
          <w:rFonts w:ascii="Times New Roman" w:eastAsia="Calibri" w:hAnsi="Times New Roman" w:cs="Times New Roman"/>
          <w:iCs/>
          <w:sz w:val="24"/>
          <w:szCs w:val="24"/>
        </w:rPr>
      </w:pPr>
      <w:r w:rsidRPr="00963BDF">
        <w:rPr>
          <w:rFonts w:ascii="Times New Roman" w:eastAsia="Calibri" w:hAnsi="Times New Roman" w:cs="Times New Roman"/>
          <w:iCs/>
          <w:sz w:val="24"/>
          <w:szCs w:val="24"/>
        </w:rPr>
        <w:lastRenderedPageBreak/>
        <w:t>2) Бюджетная отчетность муниципального образования «</w:t>
      </w:r>
      <w:proofErr w:type="spellStart"/>
      <w:r w:rsidRPr="00963BDF">
        <w:rPr>
          <w:rFonts w:ascii="Times New Roman" w:eastAsia="Calibri" w:hAnsi="Times New Roman" w:cs="Times New Roman"/>
          <w:iCs/>
          <w:sz w:val="24"/>
          <w:szCs w:val="24"/>
        </w:rPr>
        <w:t>Новокусковское</w:t>
      </w:r>
      <w:proofErr w:type="spellEnd"/>
      <w:r w:rsidRPr="00963BDF">
        <w:rPr>
          <w:rFonts w:ascii="Times New Roman" w:eastAsia="Calibri" w:hAnsi="Times New Roman" w:cs="Times New Roman"/>
          <w:iCs/>
          <w:sz w:val="24"/>
          <w:szCs w:val="24"/>
        </w:rPr>
        <w:t xml:space="preserve"> сельское поселение» составляется финансовым органом Администрации </w:t>
      </w:r>
      <w:proofErr w:type="spellStart"/>
      <w:r w:rsidRPr="00963BDF">
        <w:rPr>
          <w:rFonts w:ascii="Times New Roman" w:eastAsia="Calibri" w:hAnsi="Times New Roman" w:cs="Times New Roman"/>
          <w:iCs/>
          <w:sz w:val="24"/>
          <w:szCs w:val="24"/>
        </w:rPr>
        <w:t>Новокусковского</w:t>
      </w:r>
      <w:proofErr w:type="spellEnd"/>
      <w:r w:rsidRPr="00963BDF">
        <w:rPr>
          <w:rFonts w:ascii="Times New Roman" w:eastAsia="Calibri" w:hAnsi="Times New Roman" w:cs="Times New Roman"/>
          <w:iCs/>
          <w:sz w:val="24"/>
          <w:szCs w:val="24"/>
        </w:rPr>
        <w:t xml:space="preserve"> сельского поселения и предоставляется в Управление финансов администрации Асиновского района.</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3) Бюджетная отчетность муниципального образования «</w:t>
      </w:r>
      <w:proofErr w:type="spellStart"/>
      <w:r w:rsidRPr="00963BDF">
        <w:rPr>
          <w:rFonts w:ascii="Times New Roman" w:eastAsia="Calibri" w:hAnsi="Times New Roman" w:cs="Times New Roman"/>
          <w:bCs/>
          <w:sz w:val="24"/>
          <w:szCs w:val="24"/>
        </w:rPr>
        <w:t>Новокусковское</w:t>
      </w:r>
      <w:proofErr w:type="spellEnd"/>
      <w:r w:rsidRPr="00963BDF">
        <w:rPr>
          <w:rFonts w:ascii="Times New Roman" w:eastAsia="Calibri" w:hAnsi="Times New Roman" w:cs="Times New Roman"/>
          <w:bCs/>
          <w:sz w:val="24"/>
          <w:szCs w:val="24"/>
        </w:rPr>
        <w:t xml:space="preserve"> сельское поселение» является годовой. Отчет об исполнении бюджета является ежеквартальным.</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4) Отчет об исполнении местного бюджета за первый квартал, полугодие и девять месяцев текущего финансового года утверждается Главой сельского поселения и направляется в Совет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Годовые отчеты об исполнении местного бюджета подлежат утверждению муниципальным правовым актом Совета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32. Внутренний финансовый контроль</w:t>
      </w:r>
    </w:p>
    <w:p w:rsidR="00963BDF" w:rsidRPr="00963BDF" w:rsidRDefault="00963BDF" w:rsidP="00963BDF">
      <w:pPr>
        <w:spacing w:after="0" w:line="240" w:lineRule="auto"/>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ab/>
        <w:t xml:space="preserve">Главный распорядитель (распорядитель) бюджетных средств осуществляет внутренний финансовый контроль, направленный </w:t>
      </w:r>
      <w:proofErr w:type="gramStart"/>
      <w:r w:rsidRPr="00963BDF">
        <w:rPr>
          <w:rFonts w:ascii="Times New Roman" w:eastAsia="Calibri" w:hAnsi="Times New Roman" w:cs="Times New Roman"/>
          <w:sz w:val="24"/>
          <w:szCs w:val="24"/>
        </w:rPr>
        <w:t>на</w:t>
      </w:r>
      <w:proofErr w:type="gramEnd"/>
      <w:r w:rsidRPr="00963BDF">
        <w:rPr>
          <w:rFonts w:ascii="Times New Roman" w:eastAsia="Calibri" w:hAnsi="Times New Roman" w:cs="Times New Roman"/>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33. Внешняя проверка годового отчета об исполнении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1) Годовой отчет об исполнении местного бюджета до его рассмотрения в Совете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2) Внешняя проверка годового отчета об исполнении местного бюджета осуществляется контрольно-правовым комитетом Совета сельского поселения в порядке, установленном муниципальным правовым актом Совета сельского поселения с соблюдением требований Бюджетного Кодекса.</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 xml:space="preserve">3) Администрация </w:t>
      </w:r>
      <w:proofErr w:type="spellStart"/>
      <w:r w:rsidRPr="00963BDF">
        <w:rPr>
          <w:rFonts w:ascii="Times New Roman" w:eastAsia="Calibri" w:hAnsi="Times New Roman" w:cs="Times New Roman"/>
          <w:bCs/>
          <w:sz w:val="24"/>
          <w:szCs w:val="24"/>
        </w:rPr>
        <w:t>Новокусковского</w:t>
      </w:r>
      <w:proofErr w:type="spellEnd"/>
      <w:r w:rsidRPr="00963BDF">
        <w:rPr>
          <w:rFonts w:ascii="Times New Roman" w:eastAsia="Calibri" w:hAnsi="Times New Roman" w:cs="Times New Roman"/>
          <w:bCs/>
          <w:sz w:val="24"/>
          <w:szCs w:val="24"/>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w:t>
      </w:r>
      <w:r w:rsidRPr="00963BDF">
        <w:rPr>
          <w:rFonts w:ascii="Times New Roman" w:eastAsia="Calibri" w:hAnsi="Times New Roman" w:cs="Times New Roman"/>
          <w:bCs/>
          <w:sz w:val="24"/>
          <w:szCs w:val="24"/>
        </w:rPr>
        <w:tab/>
        <w:t>Подготовка заключения на годовой отчет об исполнении местного бюджета проводится в срок, не превышающий один месяц.</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4) Контрольно-правовой комитет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63BDF" w:rsidRPr="00963BDF" w:rsidRDefault="00963BDF" w:rsidP="00963BDF">
      <w:pPr>
        <w:spacing w:after="0" w:line="240" w:lineRule="auto"/>
        <w:ind w:firstLine="708"/>
        <w:jc w:val="both"/>
        <w:rPr>
          <w:rFonts w:ascii="Times New Roman" w:eastAsia="Calibri" w:hAnsi="Times New Roman" w:cs="Times New Roman"/>
          <w:bCs/>
          <w:sz w:val="24"/>
          <w:szCs w:val="24"/>
        </w:rPr>
      </w:pPr>
      <w:r w:rsidRPr="00963BDF">
        <w:rPr>
          <w:rFonts w:ascii="Times New Roman" w:eastAsia="Calibri" w:hAnsi="Times New Roman" w:cs="Times New Roman"/>
          <w:bCs/>
          <w:sz w:val="24"/>
          <w:szCs w:val="24"/>
        </w:rPr>
        <w:t>5) Заключение на годовой отчет об исполнении местного бюджета представляется в Совет сельского поселения с одновременным направлением в Администрацию сельского поселения.</w:t>
      </w:r>
    </w:p>
    <w:p w:rsidR="00963BDF" w:rsidRPr="00963BDF" w:rsidRDefault="00963BDF" w:rsidP="00963BDF">
      <w:pPr>
        <w:spacing w:after="0" w:line="240" w:lineRule="auto"/>
        <w:ind w:firstLine="708"/>
        <w:jc w:val="both"/>
        <w:rPr>
          <w:rFonts w:ascii="Times New Roman" w:eastAsia="Calibri" w:hAnsi="Times New Roman" w:cs="Times New Roman"/>
          <w:b/>
          <w:sz w:val="24"/>
          <w:szCs w:val="24"/>
        </w:rPr>
      </w:pPr>
      <w:r w:rsidRPr="00963BDF">
        <w:rPr>
          <w:rFonts w:ascii="Times New Roman" w:eastAsia="Calibri" w:hAnsi="Times New Roman" w:cs="Times New Roman"/>
          <w:b/>
          <w:sz w:val="24"/>
          <w:szCs w:val="24"/>
        </w:rPr>
        <w:t>34.</w:t>
      </w:r>
      <w:r w:rsidRPr="00963BDF">
        <w:rPr>
          <w:rFonts w:ascii="Times New Roman" w:eastAsia="Calibri" w:hAnsi="Times New Roman" w:cs="Times New Roman"/>
          <w:b/>
          <w:i/>
          <w:sz w:val="24"/>
          <w:szCs w:val="24"/>
        </w:rPr>
        <w:t xml:space="preserve"> </w:t>
      </w:r>
      <w:r w:rsidRPr="00963BDF">
        <w:rPr>
          <w:rFonts w:ascii="Times New Roman" w:eastAsia="Calibri" w:hAnsi="Times New Roman" w:cs="Times New Roman"/>
          <w:b/>
          <w:sz w:val="24"/>
          <w:szCs w:val="24"/>
        </w:rPr>
        <w:t>Представление, рассмотрение и утверждение годового отчета об исполнении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 xml:space="preserve">1) Совет сельского поселения рассматривает отчет об исполнении местного бюджета в течение одного месяца после получения заключения комитета. </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2) Совет сельского поселения при рассмотрении отчета об исполнении местного бюджета заслушивает доклад ведущего специалиста по финансам и экономике, а также доклад председателя контрольно-правового комитета.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proofErr w:type="gramStart"/>
      <w:r w:rsidRPr="00963BDF">
        <w:rPr>
          <w:rFonts w:ascii="Times New Roman" w:eastAsia="Calibri" w:hAnsi="Times New Roman" w:cs="Times New Roman"/>
          <w:sz w:val="24"/>
          <w:szCs w:val="24"/>
        </w:rPr>
        <w:t>3) Одновременно с годовым отчетом об исполнении местного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местного бюджета, иная бюджетная отчетность об исполнении местного бюджета и иные документы, предусмотренные бюджетным законодательством Российской Федерации.</w:t>
      </w:r>
      <w:proofErr w:type="gramEnd"/>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lastRenderedPageBreak/>
        <w:t>4) По результатам рассмотрения годового отчета об исполнении местного бюджета Совет сельского поселения принимает решение об утверждении либо отклонении решения об исполнении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В случае отклонения Советом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sz w:val="24"/>
          <w:szCs w:val="24"/>
        </w:rPr>
        <w:t>5) Годовой отчет об исполнении местного бюджета представляется в Совет сельского поселения не позднее 1 мая текущего года.</w:t>
      </w:r>
    </w:p>
    <w:p w:rsidR="00963BDF" w:rsidRPr="00963BDF" w:rsidRDefault="00963BDF" w:rsidP="00963BDF">
      <w:pPr>
        <w:spacing w:after="0" w:line="240" w:lineRule="auto"/>
        <w:ind w:firstLine="708"/>
        <w:jc w:val="both"/>
        <w:rPr>
          <w:rFonts w:ascii="Times New Roman" w:eastAsia="Calibri" w:hAnsi="Times New Roman" w:cs="Times New Roman"/>
          <w:b/>
          <w:i/>
          <w:sz w:val="24"/>
          <w:szCs w:val="24"/>
        </w:rPr>
      </w:pPr>
      <w:r w:rsidRPr="00963BDF">
        <w:rPr>
          <w:rFonts w:ascii="Times New Roman" w:eastAsia="Calibri" w:hAnsi="Times New Roman" w:cs="Times New Roman"/>
          <w:b/>
          <w:sz w:val="24"/>
          <w:szCs w:val="24"/>
        </w:rPr>
        <w:t>35.</w:t>
      </w:r>
      <w:r w:rsidRPr="00963BDF">
        <w:rPr>
          <w:rFonts w:ascii="Times New Roman" w:eastAsia="Calibri" w:hAnsi="Times New Roman" w:cs="Times New Roman"/>
          <w:sz w:val="24"/>
          <w:szCs w:val="24"/>
        </w:rPr>
        <w:t xml:space="preserve"> </w:t>
      </w:r>
      <w:r w:rsidRPr="00963BDF">
        <w:rPr>
          <w:rFonts w:ascii="Times New Roman" w:eastAsia="Calibri" w:hAnsi="Times New Roman" w:cs="Times New Roman"/>
          <w:b/>
          <w:sz w:val="24"/>
          <w:szCs w:val="24"/>
        </w:rPr>
        <w:t>Решение об исполнении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Отдельными приложениями к решению об исполнении местного бюджета за отчетный финансовый год утверждаются показатели:</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доходов бюджета по кодам классификации доходов бюджетов;</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расходов бюджета по ведомственной структуре расходов бюджета;</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расходов бюджета по разделам и подразделам классификации расходов бюджетов;</w:t>
      </w:r>
    </w:p>
    <w:p w:rsidR="00963BDF" w:rsidRPr="00963BDF" w:rsidRDefault="00963BDF" w:rsidP="00963BDF">
      <w:pPr>
        <w:spacing w:after="0" w:line="240" w:lineRule="auto"/>
        <w:ind w:firstLine="708"/>
        <w:jc w:val="both"/>
        <w:rPr>
          <w:rFonts w:ascii="Times New Roman" w:eastAsia="Calibri" w:hAnsi="Times New Roman" w:cs="Times New Roman"/>
          <w:bCs/>
          <w:iCs/>
          <w:sz w:val="24"/>
          <w:szCs w:val="24"/>
        </w:rPr>
      </w:pPr>
      <w:r w:rsidRPr="00963BDF">
        <w:rPr>
          <w:rFonts w:ascii="Times New Roman" w:eastAsia="Calibri" w:hAnsi="Times New Roman" w:cs="Times New Roman"/>
          <w:bCs/>
          <w:iCs/>
          <w:sz w:val="24"/>
          <w:szCs w:val="24"/>
        </w:rPr>
        <w:t xml:space="preserve">источников финансирования дефицита бюджета по кодам </w:t>
      </w:r>
      <w:proofErr w:type="gramStart"/>
      <w:r w:rsidRPr="00963BDF">
        <w:rPr>
          <w:rFonts w:ascii="Times New Roman" w:eastAsia="Calibri" w:hAnsi="Times New Roman" w:cs="Times New Roman"/>
          <w:bCs/>
          <w:iCs/>
          <w:sz w:val="24"/>
          <w:szCs w:val="24"/>
        </w:rPr>
        <w:t>классификации источников финансирования дефицитов бюджетов</w:t>
      </w:r>
      <w:proofErr w:type="gramEnd"/>
      <w:r w:rsidRPr="00963BDF">
        <w:rPr>
          <w:rFonts w:ascii="Times New Roman" w:eastAsia="Calibri" w:hAnsi="Times New Roman" w:cs="Times New Roman"/>
          <w:bCs/>
          <w:iCs/>
          <w:sz w:val="24"/>
          <w:szCs w:val="24"/>
        </w:rPr>
        <w:t>;</w:t>
      </w:r>
    </w:p>
    <w:p w:rsidR="00963BDF" w:rsidRPr="00963BDF" w:rsidRDefault="00963BDF" w:rsidP="00963BDF">
      <w:pPr>
        <w:spacing w:after="0" w:line="240" w:lineRule="auto"/>
        <w:ind w:firstLine="708"/>
        <w:jc w:val="both"/>
        <w:rPr>
          <w:rFonts w:ascii="Times New Roman" w:eastAsia="Calibri" w:hAnsi="Times New Roman" w:cs="Times New Roman"/>
          <w:sz w:val="24"/>
          <w:szCs w:val="24"/>
        </w:rPr>
      </w:pPr>
      <w:r w:rsidRPr="00963BDF">
        <w:rPr>
          <w:rFonts w:ascii="Times New Roman" w:eastAsia="Calibri" w:hAnsi="Times New Roman" w:cs="Times New Roman"/>
          <w:bCs/>
          <w:iCs/>
          <w:sz w:val="24"/>
          <w:szCs w:val="24"/>
        </w:rPr>
        <w:t>Решением об исполнении бюджета также утверждаются иные показатели, установленные муниципальным правовым актом Совета сельского поселения для решения об исполнении бюджета.</w:t>
      </w:r>
    </w:p>
    <w:p w:rsidR="00963BDF" w:rsidRPr="00963BDF" w:rsidRDefault="00963BDF" w:rsidP="00963BDF">
      <w:pPr>
        <w:spacing w:after="160" w:line="259" w:lineRule="auto"/>
        <w:rPr>
          <w:rFonts w:ascii="Times New Roman" w:eastAsia="Calibri" w:hAnsi="Times New Roman" w:cs="Times New Roman"/>
        </w:rPr>
      </w:pPr>
    </w:p>
    <w:p w:rsidR="00963BDF" w:rsidRPr="00963BDF" w:rsidRDefault="00963BDF" w:rsidP="00963BDF">
      <w:pPr>
        <w:spacing w:after="160" w:line="259" w:lineRule="auto"/>
        <w:rPr>
          <w:rFonts w:ascii="Times New Roman" w:eastAsia="Calibri" w:hAnsi="Times New Roman" w:cs="Times New Roman"/>
        </w:rPr>
      </w:pPr>
    </w:p>
    <w:p w:rsidR="00963BDF" w:rsidRPr="00963BDF" w:rsidRDefault="00963BDF" w:rsidP="00963BDF">
      <w:pPr>
        <w:spacing w:after="160" w:line="259" w:lineRule="auto"/>
        <w:rPr>
          <w:rFonts w:ascii="Times New Roman" w:eastAsia="Calibri" w:hAnsi="Times New Roman" w:cs="Times New Roman"/>
        </w:rPr>
      </w:pPr>
    </w:p>
    <w:p w:rsidR="00963BDF" w:rsidRPr="00963BDF" w:rsidRDefault="00963BDF" w:rsidP="00963BDF">
      <w:pPr>
        <w:spacing w:after="160" w:line="259" w:lineRule="auto"/>
        <w:rPr>
          <w:rFonts w:ascii="Calibri" w:eastAsia="Calibri" w:hAnsi="Calibri" w:cs="Times New Roman"/>
        </w:rPr>
      </w:pPr>
    </w:p>
    <w:p w:rsidR="0003134D" w:rsidRDefault="0003134D"/>
    <w:sectPr w:rsidR="0003134D" w:rsidSect="002F0398">
      <w:headerReference w:type="even" r:id="rId15"/>
      <w:footerReference w:type="default" r:id="rId16"/>
      <w:pgSz w:w="11906" w:h="16838"/>
      <w:pgMar w:top="851" w:right="851" w:bottom="851"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14" w:rsidRDefault="00963BDF">
    <w:pPr>
      <w:pStyle w:val="a5"/>
    </w:pPr>
    <w:r>
      <w:rPr>
        <w:rStyle w:val="a7"/>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14" w:rsidRDefault="00963BDF">
    <w:pPr>
      <w:pStyle w:val="a3"/>
    </w:pPr>
    <w:r>
      <w:rPr>
        <w:rStyle w:val="a7"/>
      </w:rPr>
      <w:fldChar w:fldCharType="begin"/>
    </w:r>
    <w:r>
      <w:rPr>
        <w:rStyle w:val="a7"/>
      </w:rPr>
      <w:instrText xml:space="preserve"> PAGE </w:instrText>
    </w:r>
    <w:r>
      <w:rPr>
        <w:rStyle w:val="a7"/>
      </w:rPr>
      <w:fldChar w:fldCharType="separate"/>
    </w:r>
    <w:r>
      <w:rPr>
        <w:rStyle w:val="a7"/>
        <w:noProof/>
      </w:rPr>
      <w:t>21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21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21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15</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21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B6941"/>
    <w:multiLevelType w:val="hybridMultilevel"/>
    <w:tmpl w:val="143C82CE"/>
    <w:lvl w:ilvl="0" w:tplc="616CF55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35"/>
    <w:rsid w:val="0003134D"/>
    <w:rsid w:val="00331E35"/>
    <w:rsid w:val="0096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3B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3BDF"/>
  </w:style>
  <w:style w:type="paragraph" w:styleId="a5">
    <w:name w:val="footer"/>
    <w:basedOn w:val="a"/>
    <w:link w:val="a6"/>
    <w:uiPriority w:val="99"/>
    <w:semiHidden/>
    <w:unhideWhenUsed/>
    <w:rsid w:val="00963B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3BDF"/>
  </w:style>
  <w:style w:type="character" w:styleId="a7">
    <w:name w:val="page number"/>
    <w:basedOn w:val="a0"/>
    <w:rsid w:val="00963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3B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3BDF"/>
  </w:style>
  <w:style w:type="paragraph" w:styleId="a5">
    <w:name w:val="footer"/>
    <w:basedOn w:val="a"/>
    <w:link w:val="a6"/>
    <w:uiPriority w:val="99"/>
    <w:semiHidden/>
    <w:unhideWhenUsed/>
    <w:rsid w:val="00963B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3BDF"/>
  </w:style>
  <w:style w:type="character" w:styleId="a7">
    <w:name w:val="page number"/>
    <w:basedOn w:val="a0"/>
    <w:rsid w:val="0096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02CE3B7856E0FE20C97FAE104E37CFDF2B1FA3FBBF1ABDB3A4D3D3BK1o3J" TargetMode="External"/><Relationship Id="rId13" Type="http://schemas.openxmlformats.org/officeDocument/2006/relationships/hyperlink" Target="consultantplus://offline/ref=76CDAB609181340087A75E16113A310CC52FFA547564EC037B74C62409C0AD1D1BA9AEB3DCCCF7FBM6c9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CDD666530CDE3B3538A094BE7FA3569AF4800785C9BF4C4CDBEA3C9FBk9M7I" TargetMode="External"/><Relationship Id="rId12" Type="http://schemas.openxmlformats.org/officeDocument/2006/relationships/hyperlink" Target="consultantplus://offline/ref=76CDAB609181340087A75E16113A310CC52FFA547564EC037B74C62409C0AD1D1BA9AEB3DCCCF7FFM6c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ECDD666530CDE3B3538A1746F1966264A6465E715C9CFA9698EBA59EA4C790DD5D5BE22B059DE6FD0CC21419k0MCI" TargetMode="External"/><Relationship Id="rId11" Type="http://schemas.openxmlformats.org/officeDocument/2006/relationships/hyperlink" Target="consultantplus://offline/ref=76CDAB609181340087A75E16113A310CC52FF9587669EC037B74C62409C0AD1D1BA9AEB3DCCCF7FEM6c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976D1A337E9D4AFD71917FB0B8D4DB75E5914DECB5DCA486B6E9A05E18BC4E5B0B795F89C95A4D9Y4Q8I" TargetMode="External"/><Relationship Id="rId4" Type="http://schemas.openxmlformats.org/officeDocument/2006/relationships/settings" Target="settings.xml"/><Relationship Id="rId9" Type="http://schemas.openxmlformats.org/officeDocument/2006/relationships/hyperlink" Target="http://www.consultant.ru/document/cons_doc_LAW_198646/" TargetMode="External"/><Relationship Id="rId14" Type="http://schemas.openxmlformats.org/officeDocument/2006/relationships/hyperlink" Target="consultantplus://offline/ref=A2334BAD7573D0DEEAC2FBFDD6ED77BC94981C624C342BB36341AB868BFA50CB9D79410536C2hEl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7336</Words>
  <Characters>41820</Characters>
  <Application>Microsoft Office Word</Application>
  <DocSecurity>0</DocSecurity>
  <Lines>348</Lines>
  <Paragraphs>98</Paragraphs>
  <ScaleCrop>false</ScaleCrop>
  <Company/>
  <LinksUpToDate>false</LinksUpToDate>
  <CharactersWithSpaces>49058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2021-04-08T03:12:00Z</dcterms:created>
  <dcterms:modified xsi:type="dcterms:W3CDTF">2021-04-08T03:16:00Z</dcterms:modified>
</cp:coreProperties>
</file>