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Сведения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о доходах, расходах, об имуществе</w:t>
      </w:r>
      <w:r>
        <w:rPr>
          <w:b/>
        </w:rPr>
        <w:t xml:space="preserve"> </w:t>
      </w:r>
      <w:r w:rsidRPr="00D25B7E">
        <w:rPr>
          <w:b/>
        </w:rPr>
        <w:t>и обязательствах имущественного характера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за период с 1 января по 31 декабря 20</w:t>
      </w:r>
      <w:r w:rsidR="00102101">
        <w:rPr>
          <w:b/>
          <w:u w:val="single"/>
        </w:rPr>
        <w:t>15</w:t>
      </w:r>
      <w:r w:rsidRPr="00D25B7E">
        <w:rPr>
          <w:b/>
        </w:rPr>
        <w:t>_ года</w:t>
      </w:r>
    </w:p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907"/>
        <w:gridCol w:w="1276"/>
        <w:gridCol w:w="992"/>
        <w:gridCol w:w="1304"/>
        <w:gridCol w:w="1275"/>
        <w:gridCol w:w="1134"/>
        <w:gridCol w:w="1774"/>
      </w:tblGrid>
      <w:tr w:rsidR="00172C2E" w:rsidRPr="00D25B7E" w:rsidTr="00B80E3F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 xml:space="preserve">Фамилия, инициалы </w:t>
            </w:r>
            <w:hyperlink w:anchor="Par53" w:history="1">
              <w:r w:rsidRPr="00102101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Должность</w:t>
            </w: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Декларированный годовой доход (тыс. руб.)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102101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172C2E" w:rsidRPr="00D25B7E" w:rsidTr="00B80E3F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площадь объектов недвижимости (кв. 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172C2E" w:rsidRPr="00D25B7E" w:rsidTr="00B80E3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102101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102101">
              <w:rPr>
                <w:sz w:val="22"/>
                <w:szCs w:val="22"/>
              </w:rPr>
              <w:t>8</w:t>
            </w:r>
          </w:p>
        </w:tc>
      </w:tr>
      <w:tr w:rsidR="00102101" w:rsidRPr="00D25B7E" w:rsidTr="00102101">
        <w:trPr>
          <w:trHeight w:val="1450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  <w:proofErr w:type="spellStart"/>
            <w:r>
              <w:rPr>
                <w:sz w:val="22"/>
                <w:szCs w:val="22"/>
              </w:rPr>
              <w:t>Зябликова</w:t>
            </w:r>
            <w:proofErr w:type="spellEnd"/>
            <w:r>
              <w:rPr>
                <w:sz w:val="22"/>
                <w:szCs w:val="22"/>
              </w:rPr>
              <w:t xml:space="preserve"> Г.А.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продавец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6030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101" w:rsidRPr="00102101" w:rsidRDefault="009702C3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102101">
            <w:pPr>
              <w:autoSpaceDE w:val="0"/>
              <w:autoSpaceDN w:val="0"/>
              <w:adjustRightInd w:val="0"/>
            </w:pPr>
            <w:r w:rsidRPr="00102101">
              <w:rPr>
                <w:sz w:val="22"/>
                <w:szCs w:val="22"/>
              </w:rPr>
              <w:t>203</w:t>
            </w:r>
            <w:r>
              <w:rPr>
                <w:sz w:val="22"/>
                <w:szCs w:val="22"/>
              </w:rPr>
              <w:t>,</w:t>
            </w:r>
            <w:r w:rsidRPr="00102101">
              <w:rPr>
                <w:sz w:val="22"/>
                <w:szCs w:val="22"/>
              </w:rPr>
              <w:t>237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101" w:rsidRPr="00102101" w:rsidRDefault="009702C3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102101" w:rsidRPr="00D25B7E" w:rsidTr="00FC26CA">
        <w:trPr>
          <w:trHeight w:val="20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земли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  <w:r>
              <w:rPr>
                <w:sz w:val="22"/>
                <w:szCs w:val="22"/>
              </w:rPr>
              <w:t xml:space="preserve"> доля в праве 462 </w:t>
            </w:r>
            <w:proofErr w:type="spellStart"/>
            <w:r>
              <w:rPr>
                <w:sz w:val="22"/>
                <w:szCs w:val="22"/>
              </w:rPr>
              <w:t>баллогектара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Pr="00102101" w:rsidRDefault="00102101" w:rsidP="00102101">
            <w:pPr>
              <w:jc w:val="both"/>
            </w:pPr>
            <w:r w:rsidRPr="00102101">
              <w:rPr>
                <w:sz w:val="22"/>
                <w:szCs w:val="22"/>
              </w:rPr>
              <w:t>217410000</w:t>
            </w:r>
          </w:p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102101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</w:p>
        </w:tc>
      </w:tr>
      <w:tr w:rsidR="00102101" w:rsidRPr="00D25B7E" w:rsidTr="002F437A">
        <w:trPr>
          <w:trHeight w:val="23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1/65 доля </w:t>
            </w:r>
            <w:proofErr w:type="spellStart"/>
            <w:r>
              <w:rPr>
                <w:sz w:val="22"/>
                <w:szCs w:val="22"/>
              </w:rPr>
              <w:t>зельного</w:t>
            </w:r>
            <w:proofErr w:type="spellEnd"/>
            <w:r>
              <w:rPr>
                <w:sz w:val="22"/>
                <w:szCs w:val="22"/>
              </w:rPr>
              <w:t xml:space="preserve"> участка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Pr="00102101" w:rsidRDefault="00102101" w:rsidP="00102101">
            <w:pPr>
              <w:jc w:val="both"/>
            </w:pPr>
            <w:r w:rsidRPr="00102101">
              <w:rPr>
                <w:sz w:val="22"/>
                <w:szCs w:val="22"/>
              </w:rPr>
              <w:t>8989600</w:t>
            </w:r>
          </w:p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102101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</w:p>
        </w:tc>
      </w:tr>
      <w:tr w:rsidR="00102101" w:rsidRPr="00D25B7E" w:rsidTr="00B22929">
        <w:trPr>
          <w:trHeight w:val="31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102101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</w:p>
        </w:tc>
      </w:tr>
      <w:tr w:rsidR="00102101" w:rsidRPr="00D25B7E" w:rsidTr="00B21482">
        <w:trPr>
          <w:trHeight w:val="125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38,75</w:t>
            </w:r>
          </w:p>
        </w:tc>
        <w:tc>
          <w:tcPr>
            <w:tcW w:w="13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Pr="00102101" w:rsidRDefault="00102101" w:rsidP="00102101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</w:p>
        </w:tc>
      </w:tr>
      <w:tr w:rsidR="00102101" w:rsidRPr="00D25B7E" w:rsidTr="00B80E3F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Pr="00102101" w:rsidRDefault="00102101" w:rsidP="00102101">
            <w:pPr>
              <w:autoSpaceDE w:val="0"/>
              <w:autoSpaceDN w:val="0"/>
              <w:adjustRightInd w:val="0"/>
            </w:pPr>
            <w:r w:rsidRPr="00102101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агроном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Default="00102101" w:rsidP="007C3F5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Default="00102101" w:rsidP="007C3F58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38,75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Pr="00102101" w:rsidRDefault="00102101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Default="00102101" w:rsidP="00B80E3F">
            <w:pPr>
              <w:autoSpaceDE w:val="0"/>
              <w:autoSpaceDN w:val="0"/>
              <w:adjustRightInd w:val="0"/>
            </w:pPr>
            <w:r w:rsidRPr="00102101">
              <w:rPr>
                <w:sz w:val="22"/>
                <w:szCs w:val="22"/>
              </w:rPr>
              <w:t>легковой автомобиль М 412 ИЭ</w:t>
            </w:r>
            <w:r>
              <w:rPr>
                <w:sz w:val="22"/>
                <w:szCs w:val="22"/>
              </w:rPr>
              <w:t>,</w:t>
            </w:r>
          </w:p>
          <w:p w:rsidR="00102101" w:rsidRPr="00102101" w:rsidRDefault="00102101" w:rsidP="00102101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легковой автомобиль</w:t>
            </w:r>
            <w:r>
              <w:t xml:space="preserve"> </w:t>
            </w:r>
            <w:r w:rsidRPr="00102101">
              <w:rPr>
                <w:sz w:val="22"/>
                <w:szCs w:val="22"/>
              </w:rPr>
              <w:t>ВАЗ 2106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Pr="00102101" w:rsidRDefault="00102101" w:rsidP="00102101">
            <w:pPr>
              <w:autoSpaceDE w:val="0"/>
              <w:autoSpaceDN w:val="0"/>
              <w:adjustRightInd w:val="0"/>
            </w:pPr>
            <w:r w:rsidRPr="00102101">
              <w:rPr>
                <w:sz w:val="22"/>
                <w:szCs w:val="22"/>
              </w:rPr>
              <w:t>149</w:t>
            </w:r>
            <w:r>
              <w:rPr>
                <w:sz w:val="22"/>
                <w:szCs w:val="22"/>
              </w:rPr>
              <w:t>,</w:t>
            </w:r>
            <w:r w:rsidRPr="00102101">
              <w:rPr>
                <w:sz w:val="22"/>
                <w:szCs w:val="22"/>
              </w:rPr>
              <w:t>699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101" w:rsidRPr="00102101" w:rsidRDefault="009702C3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</w:tbl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r w:rsidRPr="00D25B7E">
        <w:lastRenderedPageBreak/>
        <w:t>------------------------</w:t>
      </w: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bookmarkStart w:id="0" w:name="Par53"/>
      <w:bookmarkEnd w:id="0"/>
      <w:r w:rsidRPr="00D25B7E">
        <w:t>&lt;1</w:t>
      </w:r>
      <w:proofErr w:type="gramStart"/>
      <w:r w:rsidRPr="00D25B7E">
        <w:t>&gt; У</w:t>
      </w:r>
      <w:proofErr w:type="gramEnd"/>
      <w:r w:rsidRPr="00D25B7E">
        <w:t xml:space="preserve">казывается фамилия, инициалы лица, указанного в </w:t>
      </w:r>
      <w:hyperlink r:id="rId4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5" w:history="1">
        <w:r w:rsidRPr="00D25B7E">
          <w:t>Положени</w:t>
        </w:r>
      </w:hyperlink>
      <w:r w:rsidRPr="00D25B7E">
        <w:t>я о порядке размещения сведений о доходах, об имуществе и обязательствах имущественного характера депутатов Совета</w:t>
      </w:r>
      <w:r>
        <w:t xml:space="preserve"> 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. Фамилия, инициалы супруги (супруга), несовершеннолетнего ребенка не указываются.</w:t>
      </w:r>
    </w:p>
    <w:p w:rsidR="0045467C" w:rsidRDefault="00172C2E" w:rsidP="00172C2E">
      <w:pPr>
        <w:autoSpaceDE w:val="0"/>
        <w:autoSpaceDN w:val="0"/>
        <w:adjustRightInd w:val="0"/>
        <w:ind w:firstLine="540"/>
        <w:jc w:val="both"/>
      </w:pPr>
      <w:bookmarkStart w:id="1" w:name="Par54"/>
      <w:bookmarkEnd w:id="1"/>
      <w:proofErr w:type="gramStart"/>
      <w:r w:rsidRPr="00D25B7E">
        <w:t xml:space="preserve">&lt;2&gt; Сведения указываются, если общая сумма таких сделок превышает общий доход лица, указанного в </w:t>
      </w:r>
      <w:hyperlink r:id="rId6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7" w:history="1">
        <w:r w:rsidRPr="00D25B7E">
          <w:t>Положение</w:t>
        </w:r>
      </w:hyperlink>
      <w:r w:rsidRPr="00D25B7E">
        <w:t xml:space="preserve"> о порядке размещения сведений о доходах, об имуществе и обязательствах имущественного характера депутатов Совета </w:t>
      </w:r>
      <w:r>
        <w:t xml:space="preserve">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, и его супруги (супруга) за три последних года, предшествующих отчетному периоду.</w:t>
      </w:r>
      <w:proofErr w:type="gramEnd"/>
    </w:p>
    <w:sectPr w:rsidR="0045467C" w:rsidSect="0010210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72C2E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101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5F3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2C2E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04E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2C3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5" Type="http://schemas.openxmlformats.org/officeDocument/2006/relationships/hyperlink" Target="consultantplus://offline/ref=8FCE6874CAB5D7162358896ED6671E38C45C4C1B4694A9533FF06BA1BDA50BEBD1C320582B98D61Es4ZBG" TargetMode="External"/><Relationship Id="rId4" Type="http://schemas.openxmlformats.org/officeDocument/2006/relationships/hyperlink" Target="consultantplus://offline/ref=8DF4A4A98D778B27BAFFE539882A9769DEB3E9B5BEEE22E783CF5E511C85BD018B337A38A7C4CD52922832l0t7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399</Words>
  <Characters>2277</Characters>
  <Application>Microsoft Office Word</Application>
  <DocSecurity>0</DocSecurity>
  <Lines>18</Lines>
  <Paragraphs>5</Paragraphs>
  <ScaleCrop>false</ScaleCrop>
  <Company>Microsoft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2016-04-26T05:14:00Z</dcterms:created>
  <dcterms:modified xsi:type="dcterms:W3CDTF">2016-04-28T04:13:00Z</dcterms:modified>
</cp:coreProperties>
</file>