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18C" w:rsidRPr="00AF418C" w:rsidRDefault="00AF418C" w:rsidP="00AF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4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AF418C" w:rsidRPr="00AF418C" w:rsidRDefault="00AF418C" w:rsidP="00AF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4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AF418C" w:rsidRPr="00AF418C" w:rsidRDefault="00AF418C" w:rsidP="00AF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418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AF418C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AF418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AF418C" w:rsidRPr="00AF418C" w:rsidRDefault="00AF418C" w:rsidP="00AF4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18C" w:rsidRPr="00AF418C" w:rsidRDefault="00AF418C" w:rsidP="00AF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4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F418C" w:rsidRPr="00AF418C" w:rsidRDefault="00AF418C" w:rsidP="00AF41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4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20.02.2014                                                       </w:t>
      </w:r>
      <w:bookmarkStart w:id="0" w:name="_GoBack"/>
      <w:bookmarkEnd w:id="0"/>
      <w:r w:rsidRPr="00AF4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№ 77</w:t>
      </w:r>
    </w:p>
    <w:p w:rsidR="00AF418C" w:rsidRPr="00AF418C" w:rsidRDefault="00AF418C" w:rsidP="00AF418C">
      <w:pPr>
        <w:tabs>
          <w:tab w:val="left" w:pos="5400"/>
        </w:tabs>
        <w:spacing w:before="100" w:after="10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418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</w:t>
      </w:r>
      <w:proofErr w:type="spellEnd"/>
      <w:r w:rsidRPr="00AF418C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-Кусково</w:t>
      </w:r>
    </w:p>
    <w:p w:rsidR="00AF418C" w:rsidRPr="00AF418C" w:rsidRDefault="00AF418C" w:rsidP="00AF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418C" w:rsidRPr="00AF418C" w:rsidRDefault="00AF418C" w:rsidP="00AF418C">
      <w:pPr>
        <w:spacing w:before="100" w:after="10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 в Устав муниципального образования «</w:t>
      </w:r>
      <w:proofErr w:type="spellStart"/>
      <w:r w:rsidRPr="00AF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AF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AF418C" w:rsidRPr="00AF418C" w:rsidRDefault="00AF418C" w:rsidP="00AF418C">
      <w:pPr>
        <w:spacing w:before="100" w:after="10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18C" w:rsidRPr="00AF418C" w:rsidRDefault="00AF418C" w:rsidP="00AF418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AF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приведения Устава муниципального образования «</w:t>
      </w:r>
      <w:proofErr w:type="spellStart"/>
      <w:r w:rsidRPr="00AF4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AF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AF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AF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 в соответствие с требованиями действующего законодательства, руководствуясь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</w:t>
      </w:r>
      <w:proofErr w:type="spellStart"/>
      <w:r w:rsidRPr="00AF4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AF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</w:t>
      </w:r>
    </w:p>
    <w:p w:rsidR="00AF418C" w:rsidRPr="00AF418C" w:rsidRDefault="00AF418C" w:rsidP="00AF418C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4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  НОВОКУСКОВСКОГО СЕЛЬСКОГО ПОСЕЛЕНИЯ РЕШИЛ:</w:t>
      </w:r>
    </w:p>
    <w:p w:rsidR="00AF418C" w:rsidRPr="00AF418C" w:rsidRDefault="00AF418C" w:rsidP="00AF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18C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AF418C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AF418C">
        <w:rPr>
          <w:rFonts w:ascii="Times New Roman" w:eastAsia="Calibri" w:hAnsi="Times New Roman" w:cs="Times New Roman"/>
          <w:sz w:val="24"/>
          <w:szCs w:val="24"/>
        </w:rPr>
        <w:t>Внести в Устав муниципального образования «</w:t>
      </w:r>
      <w:proofErr w:type="spellStart"/>
      <w:r w:rsidRPr="00AF418C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AF418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AF418C">
        <w:rPr>
          <w:rFonts w:ascii="Times New Roman" w:eastAsia="Calibri" w:hAnsi="Times New Roman" w:cs="Times New Roman"/>
          <w:sz w:val="24"/>
          <w:szCs w:val="24"/>
        </w:rPr>
        <w:t>Асиновского</w:t>
      </w:r>
      <w:proofErr w:type="spellEnd"/>
      <w:r w:rsidRPr="00AF418C">
        <w:rPr>
          <w:rFonts w:ascii="Times New Roman" w:eastAsia="Calibri" w:hAnsi="Times New Roman" w:cs="Times New Roman"/>
          <w:sz w:val="24"/>
          <w:szCs w:val="24"/>
        </w:rPr>
        <w:t xml:space="preserve"> района Томской области, принятый решением Совета </w:t>
      </w:r>
      <w:proofErr w:type="spellStart"/>
      <w:r w:rsidRPr="00AF418C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AF418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25.08.2010 № 109 (в редакции решений Совета </w:t>
      </w:r>
      <w:proofErr w:type="spellStart"/>
      <w:r w:rsidRPr="00AF418C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AF418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11.01.2011 № 129, от 28.06.2011 № 144, от 27.10.2011 № 159, от 11.04.2012 №178, от 08.08.2012 №190, от 12.12.2012 №18, от 13.03.2013 № 29, от 30.08.2013 №52</w:t>
      </w:r>
      <w:proofErr w:type="gramStart"/>
      <w:r w:rsidRPr="00AF418C">
        <w:rPr>
          <w:rFonts w:ascii="Times New Roman" w:eastAsia="Calibri" w:hAnsi="Times New Roman" w:cs="Times New Roman"/>
          <w:sz w:val="24"/>
          <w:szCs w:val="24"/>
        </w:rPr>
        <w:t>)  следующие</w:t>
      </w:r>
      <w:proofErr w:type="gramEnd"/>
      <w:r w:rsidRPr="00AF418C">
        <w:rPr>
          <w:rFonts w:ascii="Times New Roman" w:eastAsia="Calibri" w:hAnsi="Times New Roman" w:cs="Times New Roman"/>
          <w:sz w:val="24"/>
          <w:szCs w:val="24"/>
        </w:rPr>
        <w:t xml:space="preserve"> изменения: </w:t>
      </w:r>
    </w:p>
    <w:p w:rsidR="00AF418C" w:rsidRPr="00AF418C" w:rsidRDefault="00AF418C" w:rsidP="00AF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18C">
        <w:rPr>
          <w:rFonts w:ascii="Times New Roman" w:eastAsia="Calibri" w:hAnsi="Times New Roman" w:cs="Times New Roman"/>
          <w:b/>
          <w:sz w:val="24"/>
          <w:szCs w:val="24"/>
        </w:rPr>
        <w:t>1)</w:t>
      </w:r>
      <w:r w:rsidRPr="00AF418C">
        <w:rPr>
          <w:rFonts w:ascii="Times New Roman" w:eastAsia="Calibri" w:hAnsi="Times New Roman" w:cs="Times New Roman"/>
          <w:sz w:val="24"/>
          <w:szCs w:val="24"/>
        </w:rPr>
        <w:t xml:space="preserve"> статью 4 Устава дополнить пунктом 30.1 следующего содержания:</w:t>
      </w:r>
    </w:p>
    <w:p w:rsidR="00AF418C" w:rsidRPr="00AF418C" w:rsidRDefault="00AF418C" w:rsidP="00AF4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8C">
        <w:rPr>
          <w:rFonts w:ascii="Times New Roman" w:eastAsia="Times New Roman" w:hAnsi="Times New Roman" w:cs="Times New Roman"/>
          <w:sz w:val="24"/>
          <w:szCs w:val="24"/>
          <w:lang w:eastAsia="ru-RU"/>
        </w:rPr>
        <w:t>«30.1)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конфликтов;»;</w:t>
      </w:r>
    </w:p>
    <w:p w:rsidR="00AF418C" w:rsidRPr="00AF418C" w:rsidRDefault="00AF418C" w:rsidP="00AF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18C">
        <w:rPr>
          <w:rFonts w:ascii="Times New Roman" w:eastAsia="Calibri" w:hAnsi="Times New Roman" w:cs="Times New Roman"/>
          <w:b/>
          <w:sz w:val="24"/>
          <w:szCs w:val="24"/>
        </w:rPr>
        <w:t>2)</w:t>
      </w:r>
      <w:r w:rsidRPr="00AF418C">
        <w:rPr>
          <w:rFonts w:ascii="Times New Roman" w:eastAsia="Calibri" w:hAnsi="Times New Roman" w:cs="Times New Roman"/>
          <w:sz w:val="24"/>
          <w:szCs w:val="24"/>
        </w:rPr>
        <w:t xml:space="preserve"> статью 26 Устава дополнить абзацем следующего содержания:</w:t>
      </w:r>
    </w:p>
    <w:p w:rsidR="00AF418C" w:rsidRPr="00AF418C" w:rsidRDefault="00AF418C" w:rsidP="00AF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18C">
        <w:rPr>
          <w:rFonts w:ascii="Times New Roman" w:eastAsia="Calibri" w:hAnsi="Times New Roman" w:cs="Times New Roman"/>
          <w:sz w:val="24"/>
          <w:szCs w:val="24"/>
        </w:rPr>
        <w:t>«В случае досрочного прекращения полномочий Главы муниципального образования по основаниям, предусмотренным частью 6 статьи 36 Федерального закона от 6 октября 2003 года № 131-ФЗ «Об общих принципах организации местного самоуправления в Российской Федерации», трудовые договоры с муниципальными служащими, замещающими должности муниципальной службы, учреждаемые для непосредственного обеспечения исполнения полномочий Главы муниципального образования, расторгаются со дня вступления в должность вновь избранного Главы муниципального образования.»;</w:t>
      </w:r>
    </w:p>
    <w:p w:rsidR="00AF418C" w:rsidRPr="00AF418C" w:rsidRDefault="00AF418C" w:rsidP="00AF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18C">
        <w:rPr>
          <w:rFonts w:ascii="Times New Roman" w:eastAsia="Calibri" w:hAnsi="Times New Roman" w:cs="Times New Roman"/>
          <w:b/>
          <w:sz w:val="24"/>
          <w:szCs w:val="24"/>
        </w:rPr>
        <w:t>3)</w:t>
      </w:r>
      <w:r w:rsidRPr="00AF418C">
        <w:rPr>
          <w:rFonts w:ascii="Times New Roman" w:eastAsia="Calibri" w:hAnsi="Times New Roman" w:cs="Times New Roman"/>
          <w:sz w:val="24"/>
          <w:szCs w:val="24"/>
        </w:rPr>
        <w:t xml:space="preserve"> статью 28 Устава дополнить пунктами 1.1, 1.2 и 1.3 следующего содержания:</w:t>
      </w:r>
    </w:p>
    <w:p w:rsidR="00AF418C" w:rsidRPr="00AF418C" w:rsidRDefault="00AF418C" w:rsidP="00AF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18C">
        <w:rPr>
          <w:rFonts w:ascii="Times New Roman" w:eastAsia="Calibri" w:hAnsi="Times New Roman" w:cs="Times New Roman"/>
          <w:sz w:val="24"/>
          <w:szCs w:val="24"/>
        </w:rPr>
        <w:t xml:space="preserve">«1.1) установление порядка осуществления внутреннего муниципального финансового контроля и внутреннего финансового аудита Администрации </w:t>
      </w:r>
      <w:proofErr w:type="spellStart"/>
      <w:r w:rsidRPr="00AF418C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AF418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поселения; </w:t>
      </w:r>
    </w:p>
    <w:p w:rsidR="00AF418C" w:rsidRPr="00AF418C" w:rsidRDefault="00AF418C" w:rsidP="00AF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18C">
        <w:rPr>
          <w:rFonts w:ascii="Times New Roman" w:eastAsia="Calibri" w:hAnsi="Times New Roman" w:cs="Times New Roman"/>
          <w:sz w:val="24"/>
          <w:szCs w:val="24"/>
        </w:rPr>
        <w:t>1.2) определение порядка осуществления полномочий органами внутреннего муниципального финансового контроля;</w:t>
      </w:r>
    </w:p>
    <w:p w:rsidR="00AF418C" w:rsidRPr="00AF418C" w:rsidRDefault="00AF418C" w:rsidP="00AF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18C">
        <w:rPr>
          <w:rFonts w:ascii="Times New Roman" w:eastAsia="Calibri" w:hAnsi="Times New Roman" w:cs="Times New Roman"/>
          <w:sz w:val="24"/>
          <w:szCs w:val="24"/>
        </w:rPr>
        <w:t>1.3) определение муниципального органа, уполномоченного на обращение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правонарушения;»;</w:t>
      </w:r>
    </w:p>
    <w:p w:rsidR="00AF418C" w:rsidRPr="00AF418C" w:rsidRDefault="00AF418C" w:rsidP="00AF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18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4)</w:t>
      </w:r>
      <w:r w:rsidRPr="00AF418C">
        <w:rPr>
          <w:rFonts w:ascii="Times New Roman" w:eastAsia="Calibri" w:hAnsi="Times New Roman" w:cs="Times New Roman"/>
          <w:sz w:val="24"/>
          <w:szCs w:val="24"/>
        </w:rPr>
        <w:t xml:space="preserve"> статью 28 Устава дополнить пунктом 39.1 следующего содержания:</w:t>
      </w:r>
    </w:p>
    <w:p w:rsidR="00AF418C" w:rsidRPr="00AF418C" w:rsidRDefault="00AF418C" w:rsidP="00AF4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8C">
        <w:rPr>
          <w:rFonts w:ascii="Times New Roman" w:eastAsia="Times New Roman" w:hAnsi="Times New Roman" w:cs="Times New Roman"/>
          <w:sz w:val="24"/>
          <w:szCs w:val="24"/>
          <w:lang w:eastAsia="ru-RU"/>
        </w:rPr>
        <w:t>«39.1)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конфликтов;».</w:t>
      </w:r>
    </w:p>
    <w:p w:rsidR="00AF418C" w:rsidRPr="00AF418C" w:rsidRDefault="00AF418C" w:rsidP="00AF4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8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AF418C" w:rsidRPr="00AF418C" w:rsidRDefault="00AF418C" w:rsidP="00AF418C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8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подлежит официальному опубликованию после его государственной регистрации.</w:t>
      </w:r>
    </w:p>
    <w:p w:rsidR="00AF418C" w:rsidRPr="00AF418C" w:rsidRDefault="00AF418C" w:rsidP="00AF418C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8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:rsidR="00AF418C" w:rsidRPr="00AF418C" w:rsidRDefault="00AF418C" w:rsidP="00AF418C">
      <w:pPr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18C" w:rsidRPr="00AF418C" w:rsidRDefault="00AF418C" w:rsidP="00AF418C">
      <w:pPr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</w:t>
      </w:r>
      <w:proofErr w:type="spellStart"/>
      <w:r w:rsidRPr="00AF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А.В.Карпенко</w:t>
      </w:r>
      <w:proofErr w:type="spellEnd"/>
    </w:p>
    <w:p w:rsidR="00AF418C" w:rsidRPr="00AF418C" w:rsidRDefault="00AF418C" w:rsidP="00AF418C">
      <w:pPr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18C" w:rsidRPr="00AF418C" w:rsidRDefault="00AF418C" w:rsidP="00AF418C">
      <w:pPr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</w:t>
      </w:r>
      <w:proofErr w:type="spellStart"/>
      <w:r w:rsidRPr="00AF418C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Л.И.Жевлакова</w:t>
      </w:r>
      <w:proofErr w:type="spellEnd"/>
    </w:p>
    <w:p w:rsidR="00AF418C" w:rsidRPr="00AF418C" w:rsidRDefault="00AF418C" w:rsidP="00AF418C">
      <w:pPr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18C" w:rsidRPr="00AF418C" w:rsidRDefault="00AF418C" w:rsidP="00AF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18C" w:rsidRPr="00AF418C" w:rsidRDefault="00AF418C" w:rsidP="00AF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18C" w:rsidRPr="00AF418C" w:rsidRDefault="00AF418C" w:rsidP="00AF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18C" w:rsidRPr="00AF418C" w:rsidRDefault="00AF418C" w:rsidP="00AF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18C" w:rsidRPr="00AF418C" w:rsidRDefault="00AF418C" w:rsidP="00AF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18C" w:rsidRPr="00AF418C" w:rsidRDefault="00AF418C" w:rsidP="00AF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18C" w:rsidRPr="00AF418C" w:rsidRDefault="00AF418C" w:rsidP="00AF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18C" w:rsidRPr="00AF418C" w:rsidRDefault="00AF418C" w:rsidP="00AF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18C" w:rsidRPr="00AF418C" w:rsidRDefault="00AF418C" w:rsidP="00AF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C2" w:rsidRDefault="00620AC2"/>
    <w:sectPr w:rsidR="0062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CF"/>
    <w:rsid w:val="00620AC2"/>
    <w:rsid w:val="009B6ECF"/>
    <w:rsid w:val="00A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B1B3D-B73E-4489-B18F-5E04251E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2016-09-15T03:42:00Z</dcterms:created>
  <dcterms:modified xsi:type="dcterms:W3CDTF">2016-09-15T03:43:00Z</dcterms:modified>
</cp:coreProperties>
</file>