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Томская область Асиновский район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>АДМИНИСТРАЦИЯ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>НОВОКУСКОВСКОГО СЕЛЬСКОГО ПОСЕЛЕНИЯ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>ПОСТАНОВЛЕНИЕ</w:t>
      </w:r>
    </w:p>
    <w:p w:rsidR="00B62F2E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(в редакции постановлени</w:t>
      </w:r>
      <w:r>
        <w:rPr>
          <w:rFonts w:ascii="Times New Roman" w:hAnsi="Times New Roman" w:cs="Times New Roman"/>
        </w:rPr>
        <w:t>й</w:t>
      </w:r>
      <w:r w:rsidRPr="00534C47">
        <w:rPr>
          <w:rFonts w:ascii="Times New Roman" w:hAnsi="Times New Roman" w:cs="Times New Roman"/>
        </w:rPr>
        <w:t xml:space="preserve"> от 05.02.2013 №</w:t>
      </w:r>
      <w:r>
        <w:rPr>
          <w:rFonts w:ascii="Times New Roman" w:hAnsi="Times New Roman" w:cs="Times New Roman"/>
        </w:rPr>
        <w:t xml:space="preserve"> </w:t>
      </w:r>
      <w:r w:rsidRPr="00534C47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, от 03.06.2016 № 189, от 07.06.2018 № 136,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27.08.2018 № 186</w:t>
      </w:r>
      <w:r>
        <w:rPr>
          <w:rFonts w:ascii="Times New Roman" w:hAnsi="Times New Roman" w:cs="Times New Roman"/>
        </w:rPr>
        <w:t>, от 29.10.2018 № 221</w:t>
      </w:r>
      <w:r w:rsidRPr="00534C47">
        <w:rPr>
          <w:rFonts w:ascii="Times New Roman" w:hAnsi="Times New Roman" w:cs="Times New Roman"/>
        </w:rPr>
        <w:t>)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13.07.2012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534C47">
        <w:rPr>
          <w:rFonts w:ascii="Times New Roman" w:hAnsi="Times New Roman" w:cs="Times New Roman"/>
        </w:rPr>
        <w:t xml:space="preserve">                                    № 169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</w:t>
      </w:r>
      <w:r w:rsidRPr="00534C47">
        <w:rPr>
          <w:rFonts w:ascii="Times New Roman" w:hAnsi="Times New Roman" w:cs="Times New Roman"/>
        </w:rPr>
        <w:t>Ново-Кусково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4C47">
        <w:rPr>
          <w:rFonts w:ascii="Times New Roman" w:hAnsi="Times New Roman" w:cs="Times New Roman"/>
          <w:b/>
          <w:bCs/>
        </w:rPr>
        <w:t>Об утверждении административного регламента предоставления муниципальной услуги «Прием заявлений, оформление и выдача разрешений на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4C47">
        <w:rPr>
          <w:rFonts w:ascii="Times New Roman" w:hAnsi="Times New Roman" w:cs="Times New Roman"/>
          <w:b/>
          <w:bCs/>
        </w:rPr>
        <w:t>право организации розничного рынка»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23.08.2011г. № 158 «Об утверждении Порядка разработки и утверждения административных регламентов предоставления муниципальных услуг»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34C47">
        <w:rPr>
          <w:rFonts w:ascii="Times New Roman" w:hAnsi="Times New Roman" w:cs="Times New Roman"/>
          <w:b/>
          <w:bCs/>
        </w:rPr>
        <w:t>ПОСТАНОВЛЯЮ: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1. Утвердить административный регламент предоставления первоочередной муниципальной услуги «</w:t>
      </w:r>
      <w:r w:rsidRPr="00534C47">
        <w:rPr>
          <w:rFonts w:ascii="Times New Roman" w:hAnsi="Times New Roman" w:cs="Times New Roman"/>
          <w:bCs/>
        </w:rPr>
        <w:t>Прием заявлений, оформление и выдача разрешений на право организации розничного рынка</w:t>
      </w:r>
      <w:r w:rsidRPr="00534C47">
        <w:rPr>
          <w:rFonts w:ascii="Times New Roman" w:hAnsi="Times New Roman" w:cs="Times New Roman"/>
        </w:rPr>
        <w:t>» согласно приложению.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3. Настоящее постановление подлежит опубликованию и размещению на официальном сайте Новокусковского сельского поселения в информационно-телекоммуникационной сети «Интернет».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4. Настоящее постановление вступает в силу с момента опубликования.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 xml:space="preserve">5. Контроль исполнения настоящего постановления возложить на специалиста </w:t>
      </w:r>
      <w:r>
        <w:rPr>
          <w:rFonts w:ascii="Times New Roman" w:hAnsi="Times New Roman" w:cs="Times New Roman"/>
        </w:rPr>
        <w:t>1</w:t>
      </w:r>
      <w:r w:rsidRPr="00534C47">
        <w:rPr>
          <w:rFonts w:ascii="Times New Roman" w:hAnsi="Times New Roman" w:cs="Times New Roman"/>
        </w:rPr>
        <w:t xml:space="preserve"> категории </w:t>
      </w:r>
      <w:r w:rsidRPr="00A028CE">
        <w:rPr>
          <w:rFonts w:ascii="Times New Roman" w:hAnsi="Times New Roman" w:cs="Times New Roman"/>
          <w:bCs/>
        </w:rPr>
        <w:t>по землеустройству и градостроительству</w:t>
      </w:r>
      <w:r>
        <w:rPr>
          <w:rFonts w:ascii="Times New Roman" w:hAnsi="Times New Roman" w:cs="Times New Roman"/>
          <w:bCs/>
        </w:rPr>
        <w:t>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Глава сельского поселения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(Глава </w:t>
      </w:r>
      <w:proofErr w:type="gramStart"/>
      <w:r w:rsidRPr="00534C47">
        <w:rPr>
          <w:rFonts w:ascii="Times New Roman" w:hAnsi="Times New Roman" w:cs="Times New Roman"/>
        </w:rPr>
        <w:t xml:space="preserve">администрации)   </w:t>
      </w:r>
      <w:proofErr w:type="gramEnd"/>
      <w:r w:rsidRPr="00534C47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534C47">
        <w:rPr>
          <w:rFonts w:ascii="Times New Roman" w:hAnsi="Times New Roman" w:cs="Times New Roman"/>
        </w:rPr>
        <w:t xml:space="preserve">             А.В.</w:t>
      </w:r>
      <w:r>
        <w:rPr>
          <w:rFonts w:ascii="Times New Roman" w:hAnsi="Times New Roman" w:cs="Times New Roman"/>
        </w:rPr>
        <w:t xml:space="preserve"> </w:t>
      </w:r>
      <w:r w:rsidRPr="00534C47">
        <w:rPr>
          <w:rFonts w:ascii="Times New Roman" w:hAnsi="Times New Roman" w:cs="Times New Roman"/>
        </w:rPr>
        <w:t>Карпенко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lastRenderedPageBreak/>
        <w:t xml:space="preserve">Приложение к постановлению </w:t>
      </w:r>
    </w:p>
    <w:p w:rsidR="00B62F2E" w:rsidRPr="00534C47" w:rsidRDefault="00B62F2E" w:rsidP="00B62F2E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администрации Новокусковского </w:t>
      </w:r>
    </w:p>
    <w:p w:rsidR="00B62F2E" w:rsidRPr="00534C47" w:rsidRDefault="00B62F2E" w:rsidP="00B62F2E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сельского поселения </w:t>
      </w:r>
    </w:p>
    <w:p w:rsidR="00B62F2E" w:rsidRPr="00534C47" w:rsidRDefault="00B62F2E" w:rsidP="00B62F2E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от 13.07.2012г. № 169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4C47">
        <w:rPr>
          <w:rFonts w:ascii="Times New Roman" w:hAnsi="Times New Roman" w:cs="Times New Roman"/>
          <w:b/>
          <w:bCs/>
        </w:rPr>
        <w:t>АДМИНИСТРАТИВНЫЙ</w:t>
      </w:r>
      <w:r w:rsidRPr="00534C47">
        <w:rPr>
          <w:rFonts w:ascii="Times New Roman" w:hAnsi="Times New Roman" w:cs="Times New Roman"/>
        </w:rPr>
        <w:t xml:space="preserve"> </w:t>
      </w:r>
      <w:r w:rsidRPr="00534C47">
        <w:rPr>
          <w:rFonts w:ascii="Times New Roman" w:hAnsi="Times New Roman" w:cs="Times New Roman"/>
          <w:b/>
          <w:bCs/>
        </w:rPr>
        <w:t>РЕГЛАМЕНТ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4C47">
        <w:rPr>
          <w:rFonts w:ascii="Times New Roman" w:hAnsi="Times New Roman" w:cs="Times New Roman"/>
          <w:b/>
          <w:bCs/>
        </w:rPr>
        <w:t>предоставления муниципальной услуги «Прием заявлений, оформление и выдача разрешений на право организации розничного рынка»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4C47">
        <w:rPr>
          <w:rFonts w:ascii="Times New Roman" w:hAnsi="Times New Roman" w:cs="Times New Roman"/>
          <w:b/>
          <w:bCs/>
        </w:rPr>
        <w:t>1.</w:t>
      </w:r>
      <w:r w:rsidRPr="00534C47">
        <w:rPr>
          <w:rFonts w:ascii="Times New Roman" w:hAnsi="Times New Roman" w:cs="Times New Roman"/>
          <w:b/>
          <w:bCs/>
        </w:rPr>
        <w:tab/>
        <w:t>Общие положения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1.1. Настоящий административный регламент предоставления муниципальной услуги «</w:t>
      </w:r>
      <w:r w:rsidRPr="00534C47">
        <w:rPr>
          <w:rFonts w:ascii="Times New Roman" w:hAnsi="Times New Roman" w:cs="Times New Roman"/>
          <w:bCs/>
        </w:rPr>
        <w:t xml:space="preserve">Прием заявлений, оформление и выдача разрешений на право организации розничного рынка» </w:t>
      </w:r>
      <w:r w:rsidRPr="00534C47">
        <w:rPr>
          <w:rFonts w:ascii="Times New Roman" w:hAnsi="Times New Roman" w:cs="Times New Roman"/>
        </w:rPr>
        <w:t>(далее – регламент, муниципальная услуга)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определяет сроки и последовательность административных процедур при предоставлении муниципальной услуги, порядок взаимодействия должностных лиц администрации Новокусковского сельского поселения с физическими и юридическими лицами.</w:t>
      </w:r>
    </w:p>
    <w:p w:rsidR="00B62F2E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1.2. Получателями муниципальной услуги являются юридические лица в лице руководителей либо представителей юридического лица по доверенности, зарегистрированные в установленном законодательством Российской Федерации порядке, которым принадлежат объект или объекты недвижимости, расположенные на территории Новокусковского сельского поселения, в пределах которой предполагается организация розничного рынка (далее – заявители)</w:t>
      </w:r>
      <w:r>
        <w:rPr>
          <w:rFonts w:ascii="Times New Roman" w:hAnsi="Times New Roman" w:cs="Times New Roman"/>
        </w:rPr>
        <w:t>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F731EC">
        <w:rPr>
          <w:rFonts w:ascii="Times New Roman" w:hAnsi="Times New Roman" w:cs="Times New Roman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1) устно на личном приеме к уполномоченному д</w:t>
      </w:r>
      <w:r>
        <w:rPr>
          <w:rFonts w:ascii="Times New Roman" w:hAnsi="Times New Roman" w:cs="Times New Roman"/>
        </w:rPr>
        <w:t>олжностному лицу – специалисту 1</w:t>
      </w:r>
      <w:r w:rsidRPr="00F731EC">
        <w:rPr>
          <w:rFonts w:ascii="Times New Roman" w:hAnsi="Times New Roman" w:cs="Times New Roman"/>
        </w:rPr>
        <w:t xml:space="preserve"> категории по градостроительству и земле</w:t>
      </w:r>
      <w:r>
        <w:rPr>
          <w:rFonts w:ascii="Times New Roman" w:hAnsi="Times New Roman" w:cs="Times New Roman"/>
        </w:rPr>
        <w:t>устройству (далее – специалист 1</w:t>
      </w:r>
      <w:r w:rsidRPr="00F731EC">
        <w:rPr>
          <w:rFonts w:ascii="Times New Roman" w:hAnsi="Times New Roman" w:cs="Times New Roman"/>
        </w:rPr>
        <w:t xml:space="preserve"> категории);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2) в письменном виде посредством почтовой или электронной связи в адрес администрации поселения.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F731EC">
        <w:rPr>
          <w:rFonts w:ascii="Times New Roman" w:hAnsi="Times New Roman" w:cs="Times New Roman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4" w:history="1">
        <w:proofErr w:type="gramStart"/>
        <w:r w:rsidRPr="007F623D">
          <w:rPr>
            <w:rStyle w:val="a3"/>
            <w:rFonts w:ascii="Times New Roman" w:hAnsi="Times New Roman" w:cs="Times New Roman"/>
          </w:rPr>
          <w:t>http://www.nkselpasino.ru</w:t>
        </w:r>
      </w:hyperlink>
      <w:r w:rsidRPr="00F731EC">
        <w:rPr>
          <w:rFonts w:ascii="Times New Roman" w:hAnsi="Times New Roman" w:cs="Times New Roman"/>
        </w:rPr>
        <w:t xml:space="preserve"> .</w:t>
      </w:r>
      <w:proofErr w:type="gramEnd"/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Администрация Новокусковского сельского поселения: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F731EC">
        <w:rPr>
          <w:rFonts w:ascii="Times New Roman" w:hAnsi="Times New Roman" w:cs="Times New Roman"/>
        </w:rPr>
        <w:t xml:space="preserve">Место нахождения: 636810, Томская область, </w:t>
      </w:r>
      <w:proofErr w:type="gramStart"/>
      <w:r w:rsidRPr="00F731EC">
        <w:rPr>
          <w:rFonts w:ascii="Times New Roman" w:hAnsi="Times New Roman" w:cs="Times New Roman"/>
        </w:rPr>
        <w:t>Асиновский  район</w:t>
      </w:r>
      <w:proofErr w:type="gramEnd"/>
      <w:r w:rsidRPr="00F731EC">
        <w:rPr>
          <w:rFonts w:ascii="Times New Roman" w:hAnsi="Times New Roman" w:cs="Times New Roman"/>
        </w:rPr>
        <w:t>, с. Ново-Кусково, ул. Школьная, д. 55, каб. № 4.</w:t>
      </w:r>
      <w:r w:rsidRPr="00F731EC">
        <w:rPr>
          <w:rFonts w:ascii="Times New Roman" w:hAnsi="Times New Roman" w:cs="Times New Roman"/>
          <w:iCs/>
        </w:rPr>
        <w:t xml:space="preserve"> 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F731EC">
        <w:rPr>
          <w:rFonts w:ascii="Times New Roman" w:hAnsi="Times New Roman" w:cs="Times New Roman"/>
          <w:iCs/>
        </w:rPr>
        <w:t>Телефон для справок: 8 (38241) 4 54 30.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</w:rPr>
      </w:pPr>
      <w:r w:rsidRPr="00F731EC">
        <w:rPr>
          <w:rFonts w:ascii="Times New Roman" w:hAnsi="Times New Roman" w:cs="Times New Roman"/>
          <w:b/>
          <w:bCs/>
          <w:iCs/>
        </w:rPr>
        <w:t xml:space="preserve">График приема специалиста: 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Понедельник               9.00 – 15.00, без перерыва на обед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Вторник                        </w:t>
      </w:r>
      <w:proofErr w:type="spellStart"/>
      <w:r w:rsidRPr="00F731EC">
        <w:rPr>
          <w:rFonts w:ascii="Times New Roman" w:hAnsi="Times New Roman" w:cs="Times New Roman"/>
        </w:rPr>
        <w:t>неприемный</w:t>
      </w:r>
      <w:proofErr w:type="spellEnd"/>
      <w:r w:rsidRPr="00F731EC">
        <w:rPr>
          <w:rFonts w:ascii="Times New Roman" w:hAnsi="Times New Roman" w:cs="Times New Roman"/>
        </w:rPr>
        <w:t xml:space="preserve"> день, 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Среда                            9.00 – 15.00, без перерыва на обед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Четверг                         9.00 – 15.00, без перерыва на обед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Пятница                       9.00 – 15.00, без перерыва на обед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Суббота, воскресенье – выходной день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Адрес электронной почты Администрации Новокусковского сельского поселения: nkselp@mail.tomsknet.ru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4C47">
        <w:rPr>
          <w:rFonts w:ascii="Times New Roman" w:hAnsi="Times New Roman" w:cs="Times New Roman"/>
          <w:b/>
        </w:rPr>
        <w:t xml:space="preserve">2. </w:t>
      </w:r>
      <w:r w:rsidRPr="00534C47">
        <w:rPr>
          <w:rFonts w:ascii="Times New Roman" w:hAnsi="Times New Roman" w:cs="Times New Roman"/>
          <w:b/>
          <w:bCs/>
        </w:rPr>
        <w:t>Стандарт предоставления муниципальной услуги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2.1.</w:t>
      </w:r>
      <w:r w:rsidRPr="00F731E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F731EC">
        <w:rPr>
          <w:rFonts w:ascii="Times New Roman" w:hAnsi="Times New Roman" w:cs="Times New Roman"/>
        </w:rPr>
        <w:t>Наименование муниципальной услуги:</w:t>
      </w:r>
    </w:p>
    <w:p w:rsidR="00B62F2E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  <w:bCs/>
        </w:rPr>
        <w:t>Прием заявлений, оформление и выдача разрешений на право организации розничного рынка</w:t>
      </w:r>
      <w:r>
        <w:rPr>
          <w:rFonts w:ascii="Times New Roman" w:hAnsi="Times New Roman" w:cs="Times New Roman"/>
          <w:bCs/>
        </w:rPr>
        <w:t>.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2.2. </w:t>
      </w:r>
      <w:r w:rsidRPr="00F731EC">
        <w:rPr>
          <w:rFonts w:ascii="Times New Roman" w:hAnsi="Times New Roman" w:cs="Times New Roman"/>
        </w:rPr>
        <w:t>Наименование органа, предоставляющего муниципальную услугу: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Муниципальную услугу предоставляет Администрация Новокусковского сельского поселения (далее – администрация поселения) в лице уполномоченного должностного лица – специалиста </w:t>
      </w:r>
      <w:r>
        <w:rPr>
          <w:rFonts w:ascii="Times New Roman" w:hAnsi="Times New Roman" w:cs="Times New Roman"/>
        </w:rPr>
        <w:t>1</w:t>
      </w:r>
      <w:r w:rsidRPr="00F731EC">
        <w:rPr>
          <w:rFonts w:ascii="Times New Roman" w:hAnsi="Times New Roman" w:cs="Times New Roman"/>
        </w:rPr>
        <w:t xml:space="preserve"> категории. Отдельные административные процедуры выполняют: глава Новокусковского сельского поселения (далее – глава поселения), заместитель главы муниципального образовании по управлению делами (далее – заместитель главы), заведующий канцелярией</w:t>
      </w:r>
      <w:r>
        <w:rPr>
          <w:rFonts w:ascii="Times New Roman" w:hAnsi="Times New Roman" w:cs="Times New Roman"/>
        </w:rPr>
        <w:t>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2.3.  Органы и организации, являющиеся источником получения информации для предоставления муниципальной услуги: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- управление Федеральной службы государственной регистрации, кадастра и картографии по Томской области, Асиновский межрайонный отдел;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lastRenderedPageBreak/>
        <w:t xml:space="preserve">    - </w:t>
      </w:r>
      <w:proofErr w:type="gramStart"/>
      <w:r w:rsidRPr="00534C47">
        <w:rPr>
          <w:rFonts w:ascii="Times New Roman" w:hAnsi="Times New Roman" w:cs="Times New Roman"/>
        </w:rPr>
        <w:t>межрайонная  Инспекция</w:t>
      </w:r>
      <w:proofErr w:type="gramEnd"/>
      <w:r w:rsidRPr="00534C47">
        <w:rPr>
          <w:rFonts w:ascii="Times New Roman" w:hAnsi="Times New Roman" w:cs="Times New Roman"/>
        </w:rPr>
        <w:t xml:space="preserve"> Федеральной налоговой службы № 1 по Томской области.   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    Процедуры взаимодействия с указанными органами и организациями </w:t>
      </w:r>
      <w:proofErr w:type="gramStart"/>
      <w:r w:rsidRPr="00534C47">
        <w:rPr>
          <w:rFonts w:ascii="Times New Roman" w:hAnsi="Times New Roman" w:cs="Times New Roman"/>
        </w:rPr>
        <w:t>определяются  регламентом</w:t>
      </w:r>
      <w:proofErr w:type="gramEnd"/>
      <w:r w:rsidRPr="00534C47">
        <w:rPr>
          <w:rFonts w:ascii="Times New Roman" w:hAnsi="Times New Roman" w:cs="Times New Roman"/>
        </w:rPr>
        <w:t>, а также иными нормативными правовыми актами и соглашениями.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2.4. Результатом предоставления муниципальной услуги является: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 выдача разрешения на право организации розничного рынка (далее – Разрешение).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2.5. Предоставление муниципальной услуги осуществляется бесплатно.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2.6. </w:t>
      </w:r>
      <w:r w:rsidRPr="00F731EC">
        <w:rPr>
          <w:rFonts w:ascii="Times New Roman" w:hAnsi="Times New Roman" w:cs="Times New Roman"/>
        </w:rPr>
        <w:t>Перечень нормативных правовых актов, регулирующих отношения, возникающие в связи с предоставлением муниципальной услуги: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Конституция Российской Федерации;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Гражданский кодекс Российской Федерации;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F731EC">
        <w:rPr>
          <w:rFonts w:ascii="Times New Roman" w:hAnsi="Times New Roman" w:cs="Times New Roman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  <w:r w:rsidRPr="00F731EC">
        <w:rPr>
          <w:rFonts w:ascii="Times New Roman" w:hAnsi="Times New Roman" w:cs="Times New Roman"/>
          <w:b/>
          <w:bCs/>
        </w:rPr>
        <w:t xml:space="preserve"> 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Федеральный закон от 30 декабря 2006 года № 271-ФЗ «О розничных рынках и о внесении изменений в Трудовой кодекс Российской Федерации»;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Постановление Правительства Российской Федерации от 10 марта 2007 года № 148 «Об утверждении Правил выдачи разрешений на право организации розничного рынка</w:t>
      </w:r>
      <w:r>
        <w:rPr>
          <w:rFonts w:ascii="Times New Roman" w:hAnsi="Times New Roman" w:cs="Times New Roman"/>
        </w:rPr>
        <w:t>».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2.7. Срок предоставления муниципальной услуги – не более 30 рабочих дней с момента регистрации заявления.</w:t>
      </w:r>
    </w:p>
    <w:p w:rsidR="00B62F2E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2.8. </w:t>
      </w:r>
      <w:r w:rsidRPr="00F731EC">
        <w:rPr>
          <w:rFonts w:ascii="Times New Roman" w:hAnsi="Times New Roman" w:cs="Times New Roman"/>
        </w:rPr>
        <w:t>Срок регистрации письменного запроса заявителя о предоставлении муниципальной услуги - в течение трех календарных дней с даты поступления обращения</w:t>
      </w:r>
      <w:r>
        <w:rPr>
          <w:rFonts w:ascii="Times New Roman" w:hAnsi="Times New Roman" w:cs="Times New Roman"/>
        </w:rPr>
        <w:t>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2.9. Основанием для предоставления муниципальной услуги является: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- зарегистрированное обращение,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- поступившее по электронной почте обращение.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2.10. Для получения Разрешения заявители направляют или представляют в администрацию поселения следующие документы и материалы: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1) заявление о выдаче Разрешения согласно приложению №1,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лица, от имени которого подается заявление;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2) копия паспорт заявителя (на личном приеме заявитель предоставляет паспорт);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2) копии учредительных документов,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3) в случае если документы подает представитель заявителя – копия доверенности, заверенная лицом, представляющим интересы юридического лица в соответствии с учредительными документами (на личном приеме заявитель предоставляет оригинал выше указанной доверенности).</w:t>
      </w: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Все копии документов представляются одновременно с оригиналом. Копия документа после проверки ее соответствия оригиналу заверяется уполномоченным должностным лицом, принимаю</w:t>
      </w:r>
      <w:r>
        <w:rPr>
          <w:rFonts w:ascii="Times New Roman" w:hAnsi="Times New Roman" w:cs="Times New Roman"/>
        </w:rPr>
        <w:t>щим документы;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731EC">
        <w:rPr>
          <w:rFonts w:ascii="Times New Roman" w:hAnsi="Times New Roman" w:cs="Times New Roman"/>
        </w:rPr>
        <w:t>4) заявление на обработку персональных данных согласно приложению № 2 к настоящему регламенту</w:t>
      </w:r>
      <w:r>
        <w:rPr>
          <w:rFonts w:ascii="Times New Roman" w:hAnsi="Times New Roman" w:cs="Times New Roman"/>
        </w:rPr>
        <w:t>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534C47">
        <w:rPr>
          <w:rFonts w:ascii="Times New Roman" w:hAnsi="Times New Roman" w:cs="Times New Roman"/>
          <w:bCs/>
        </w:rPr>
        <w:t>2.11. Документы, необходимые для предоставления муниципальной услуги, запрашиваемые должностными лицами на основании межведомственного запроса: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1) выписка из Единого государственного реестра юридических лиц;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2) свидетельство о постановке юридического лица на учет в налоговом органе;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3) правоустанавливающие документы на объект или объекты недвижимости, расположенные на территории, в пределах которой предполагается организовать рынок.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2.12. С целью сокращения сроков предоставления муниципальной услуги заявитель вправе представить документы, указанные в пункте 2.11 настоящего раздела регламента, по собственной инициативе.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2.13. </w:t>
      </w:r>
      <w:r w:rsidRPr="00A028CE">
        <w:rPr>
          <w:rFonts w:ascii="Times New Roman" w:hAnsi="Times New Roman" w:cs="Times New Roman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1) поступление письменного обращения, неподписанного заявителем;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2) поступление обращения без указания фамилии, имени, отчества заявителя и (или) его почтового адреса;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3) документы предоставлены лицом, не имеющим полномочий на их предоставление в соответствии с действующим законодательством;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4) невозможность установления содержания представленных документов;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5) представленные документы исполнены карандашом.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2.14. </w:t>
      </w:r>
      <w:r w:rsidRPr="00A028CE">
        <w:rPr>
          <w:rFonts w:ascii="Times New Roman" w:hAnsi="Times New Roman" w:cs="Times New Roman"/>
        </w:rPr>
        <w:t>Исчерпывающий перечень основания для приостановления предоставления муниципальной услуги или отказа в предоставлении муниципальной услуги: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lastRenderedPageBreak/>
        <w:tab/>
        <w:t>1) заявитель не представил к письменному обращению документы в соответствии с требованиями пункта 2.10 настоящего раздела регламента;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2) предоставление в соответствии с пунктом 2.10 настоящего раздела регламента документов, имеющих подчистки или приписки, зачеркнутые слова и иные неоговоренные исправления, документов, исполненных карандашом, а также документов с серьезными повреждениями, не позволяющими однозначно истолковать их содержание;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3) наличие в документах и материалах, представленных заявителем, недостоверной или искаженной информации;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4) письменное заявление заявителя об отказе в предоставлении </w:t>
      </w:r>
      <w:proofErr w:type="gramStart"/>
      <w:r w:rsidRPr="00534C47">
        <w:rPr>
          <w:rFonts w:ascii="Times New Roman" w:hAnsi="Times New Roman" w:cs="Times New Roman"/>
        </w:rPr>
        <w:t>муниципальной  услуги</w:t>
      </w:r>
      <w:proofErr w:type="gramEnd"/>
      <w:r w:rsidRPr="00534C47">
        <w:rPr>
          <w:rFonts w:ascii="Times New Roman" w:hAnsi="Times New Roman" w:cs="Times New Roman"/>
        </w:rPr>
        <w:t>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2.15. Максимальное время ожидания заявителей в очереди при подаче заявления (получении документов) – не более 20 минут.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Продолжительность приема заявителей у специалиста при подаче заявления (получении документов) – не более 20 минут.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2.16. Требования к месту ожидания: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помещение должно создавать комфортные условия для заявителей,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наличие не менее пяти посадочных мест для ожидания,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наличие информационного стенда с каталогом предоставляемых муниципальных услуг, включающим перечень документов, необходимых для предоставления каждой муниципальной услуги, наличие информации о месте нахождения и графике работы исполнителей муниципальной услуги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2.17. Требования к помещению, в котором предоставляется муниципальная услуга: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помещение должно создавать комфортные условия для заявителей и оптимальные условия для работы должностных лиц,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наличие посадочных мест для заявителей,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наличие места для заполнения запросов,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кабинеты должны быть оборудованы вывесками с указанием номера кабинета, фамилии, имени, отчества и должности специалиста, осуществляющего прием, времени приема.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</w:t>
      </w:r>
      <w:r w:rsidRPr="00534C47">
        <w:rPr>
          <w:rFonts w:ascii="Times New Roman" w:hAnsi="Times New Roman" w:cs="Times New Roman"/>
        </w:rPr>
        <w:tab/>
        <w:t>2.18. Информационные стенды по предоставлению муниципальной услуги должны содержать следующую информацию: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порядок предоставления муниципальной услуги;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перечень необходимых документов для получения муниципальной услуги;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сроки предоставления муниципальной услуги;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34C47">
        <w:rPr>
          <w:rFonts w:ascii="Times New Roman" w:hAnsi="Times New Roman" w:cs="Times New Roman"/>
        </w:rPr>
        <w:tab/>
        <w:t>2.19. Порядок получения заявителями информации (консультаций) по вопросам предоставления муниципальной услуги: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1). Для получения информации (консультации) о процедуре предоставления муниципальной услуги (в том числе о ходе исполнения услуги) заявители могут обратиться: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 - в устном виде на личном приеме или посредством телефонной связи к специалисту </w:t>
      </w:r>
      <w:r>
        <w:rPr>
          <w:rFonts w:ascii="Times New Roman" w:hAnsi="Times New Roman" w:cs="Times New Roman"/>
        </w:rPr>
        <w:t>1</w:t>
      </w:r>
      <w:r w:rsidRPr="00534C47">
        <w:rPr>
          <w:rFonts w:ascii="Times New Roman" w:hAnsi="Times New Roman" w:cs="Times New Roman"/>
        </w:rPr>
        <w:t xml:space="preserve"> категории;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 - в письменном виде посредством почтовой или электронной связи в адрес администрации Новокусковского сельского поселения.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2). Информирование (консультации) о правилах предоставления муниципальной услуги включает в себя предоставление информации по следующим вопросам: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перечень документов, необходимых для получения муниципальной услуги;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источник получения документов, необходимых для получения муниципальной услуги;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время приема и выдачи документов;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сроки рассмотрения заявлений;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обжалование действий (бездействия) и решений, осуществляемых и принимаемых в ходе предоставления муниципальной услуги;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места размещения информации, а также справочных материалов по вопросам предоставления муниципальной услуги.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3). Информирование (консультации) по процедуре предоставления муниципальной услуги включает в себя предоставление информации по следующим вопросам: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 - о входящих номерах, под которыми зарегистрированы в системе делопроизводства отдела заявления по вопросам предоставления муниципальной услуги;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о принятии решения по конкретному заявлению;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о нормативно-правовых актах (наименование, номер, дата принятия), регулирующих деятельность по предоставлению муниципальной услуги.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 xml:space="preserve">4). При консультировании посредством электронной почты по вопросам, указанным в подпунктах 2 и 3 пункта 2.19 настоящего раздела регламента, ответ на обращение направляется на электронный адрес </w:t>
      </w:r>
      <w:r w:rsidRPr="00534C47">
        <w:rPr>
          <w:rFonts w:ascii="Times New Roman" w:hAnsi="Times New Roman" w:cs="Times New Roman"/>
        </w:rPr>
        <w:lastRenderedPageBreak/>
        <w:t xml:space="preserve">заявителя в срок, не превышающий 10 рабочих дней со дня поступления обращения. Ответы на вопросы, не предусмотренные в подпунктах 2 и 3   пункта 2.19 настоящего раздела регламента, направляются на электронный адрес заявителя в срок, не превышающий 30 календарных дней со дня регистрации электронного обращения.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5). 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>6). Основными требованиями к информированию (консультированию) заинтересованных лиц являются: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достоверность и полнота информирования об услуге;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- четкость в изложении информации об услуге;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удобство и доступность получения информации об услуге;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 - оперативность предоставления информации об услуге.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 7). Индивидуальное устное информирование осуществляется специалистом 2 категории при личном обращении заинтересованных лиц.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 xml:space="preserve">2.20. </w:t>
      </w:r>
      <w:r w:rsidRPr="00F731EC">
        <w:rPr>
          <w:rFonts w:ascii="Times New Roman" w:hAnsi="Times New Roman" w:cs="Times New Roman"/>
        </w:rPr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2) содействие со стороны должностных лиц, при необходимости, инвалиду при входе в здание и выхода из него;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3) оборудование на прилегающей к зданию территории мест для парковки автотранспортных средств инвалидов;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F731EC">
        <w:rPr>
          <w:rFonts w:ascii="Times New Roman" w:hAnsi="Times New Roman" w:cs="Times New Roman"/>
        </w:rPr>
        <w:t>ассистивных</w:t>
      </w:r>
      <w:proofErr w:type="spellEnd"/>
      <w:r w:rsidRPr="00F731EC">
        <w:rPr>
          <w:rFonts w:ascii="Times New Roman" w:hAnsi="Times New Roman" w:cs="Times New Roman"/>
        </w:rPr>
        <w:t xml:space="preserve"> и вспомогательных технологий, а также сменного кресла-коляски;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11) обеспечение допуска </w:t>
      </w:r>
      <w:proofErr w:type="spellStart"/>
      <w:r w:rsidRPr="00F731EC">
        <w:rPr>
          <w:rFonts w:ascii="Times New Roman" w:hAnsi="Times New Roman" w:cs="Times New Roman"/>
        </w:rPr>
        <w:t>сурдопереводчика</w:t>
      </w:r>
      <w:proofErr w:type="spellEnd"/>
      <w:r w:rsidRPr="00F731EC">
        <w:rPr>
          <w:rFonts w:ascii="Times New Roman" w:hAnsi="Times New Roman" w:cs="Times New Roman"/>
        </w:rPr>
        <w:t xml:space="preserve">, </w:t>
      </w:r>
      <w:proofErr w:type="spellStart"/>
      <w:r w:rsidRPr="00F731EC">
        <w:rPr>
          <w:rFonts w:ascii="Times New Roman" w:hAnsi="Times New Roman" w:cs="Times New Roman"/>
        </w:rPr>
        <w:t>тифлосурдопереводчика</w:t>
      </w:r>
      <w:proofErr w:type="spellEnd"/>
      <w:r w:rsidRPr="00F731EC">
        <w:rPr>
          <w:rFonts w:ascii="Times New Roman" w:hAnsi="Times New Roman" w:cs="Times New Roman"/>
        </w:rPr>
        <w:t>, а также иного лица, владеющего жестовым языком;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14) предоставление, при необходимости, услуги по месту жительства инвалида или в дистанционном режиме;</w:t>
      </w:r>
    </w:p>
    <w:p w:rsidR="00B62F2E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lastRenderedPageBreak/>
        <w:t>2.21.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2.22. Особенности предоставления муниципальной услуги в многофункциональных центрах (далее – МФЦ):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</w:t>
      </w:r>
      <w:proofErr w:type="gramStart"/>
      <w:r w:rsidRPr="00F731EC">
        <w:rPr>
          <w:rFonts w:ascii="Times New Roman" w:hAnsi="Times New Roman" w:cs="Times New Roman"/>
        </w:rPr>
        <w:t>услуги  может</w:t>
      </w:r>
      <w:proofErr w:type="gramEnd"/>
      <w:r w:rsidRPr="00F731EC">
        <w:rPr>
          <w:rFonts w:ascii="Times New Roman" w:hAnsi="Times New Roman" w:cs="Times New Roman"/>
        </w:rPr>
        <w:t xml:space="preserve">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2) в МФЦ осуществляется </w:t>
      </w:r>
      <w:proofErr w:type="gramStart"/>
      <w:r w:rsidRPr="00F731EC">
        <w:rPr>
          <w:rFonts w:ascii="Times New Roman" w:hAnsi="Times New Roman" w:cs="Times New Roman"/>
        </w:rPr>
        <w:t>прием</w:t>
      </w:r>
      <w:proofErr w:type="gramEnd"/>
      <w:r w:rsidRPr="00F731EC">
        <w:rPr>
          <w:rFonts w:ascii="Times New Roman" w:hAnsi="Times New Roman" w:cs="Times New Roman"/>
        </w:rPr>
        <w:t xml:space="preserve"> и выдача документов только при личном обращении заявителя (его представителя);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3) прием заявителей специалистами МФЦ осуществляется в соответствии с графиком (режимом) работы МФЦ;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B62F2E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62F2E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 xml:space="preserve">3. Состав, последовательность и сроки выполнения муниципальной услуги, требования к 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>порядку их выполнения, в том числе особенности выполнения административных процедур в электронной форме</w:t>
      </w:r>
      <w:r>
        <w:rPr>
          <w:rFonts w:ascii="Times New Roman" w:hAnsi="Times New Roman" w:cs="Times New Roman"/>
          <w:b/>
        </w:rPr>
        <w:t>,</w:t>
      </w:r>
      <w:r w:rsidRPr="00F7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1EC">
        <w:rPr>
          <w:rFonts w:ascii="Times New Roman" w:hAnsi="Times New Roman" w:cs="Times New Roman"/>
          <w:b/>
        </w:rPr>
        <w:t>а также особенности выполнения административных процедур в многофункциональном центре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>3.1. Состав административных процедур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Предоставление муниципальной услуги включает в себя следующие административные процедуры: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1) прием и регистрация документов;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2) установление наличия права на получение муниципальной услуги; 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3) подготовка и выдача разрешительных документов заявителю.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>3.2. Последовательность и сроки выполнения административных процедур.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1. Административная процедура </w:t>
      </w:r>
      <w:r w:rsidRPr="00534C47">
        <w:rPr>
          <w:rFonts w:ascii="Times New Roman" w:hAnsi="Times New Roman" w:cs="Times New Roman"/>
          <w:b/>
          <w:i/>
        </w:rPr>
        <w:t>«Прием и регистрация документов».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1.1. Основанием для начала предоставления муниципальной услуги является обращение заявителя с заявлением о выдаче Разрешения с приложенным комплектом документов в соответствии с требованиями пункта 2.10 второго раздела настоящего регламента.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1.2. Ответственным уполномоченным должностным лицом, выполняющим административную процедуру, является </w:t>
      </w:r>
      <w:r>
        <w:rPr>
          <w:rFonts w:ascii="Times New Roman" w:hAnsi="Times New Roman" w:cs="Times New Roman"/>
        </w:rPr>
        <w:t>специалист 1</w:t>
      </w:r>
      <w:r w:rsidRPr="00534C47">
        <w:rPr>
          <w:rFonts w:ascii="Times New Roman" w:hAnsi="Times New Roman" w:cs="Times New Roman"/>
        </w:rPr>
        <w:t xml:space="preserve"> категории.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1.3. Индивидуальные письменные обращения направляются посредством </w:t>
      </w:r>
      <w:proofErr w:type="gramStart"/>
      <w:r w:rsidRPr="00534C47">
        <w:rPr>
          <w:rFonts w:ascii="Times New Roman" w:hAnsi="Times New Roman" w:cs="Times New Roman"/>
        </w:rPr>
        <w:t>почтовой,  электронной</w:t>
      </w:r>
      <w:proofErr w:type="gramEnd"/>
      <w:r w:rsidRPr="00534C47">
        <w:rPr>
          <w:rFonts w:ascii="Times New Roman" w:hAnsi="Times New Roman" w:cs="Times New Roman"/>
        </w:rPr>
        <w:t xml:space="preserve"> связи, либо предоставляются лично в администрацию Новокусковского сельского поселения.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1.4. В случае невозможности подачи заявления лично заявителем его интересы может представлять иное лицо при предъявлении паспорта или иного документа, удостоверяющего личность, согласно полномочий нотариально заверенной доверенности.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1.5. Уполномоченное должностное лицо: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устанавливает личность заявителя, в том числе, проверяет документ, удостоверяющий личность (статус) заявителя либо полномочия его представителя,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устанавливает наличие документов, указанных в приложении к заявлению, регистрирует заявление в установленном порядке.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1.6. Специалист </w:t>
      </w:r>
      <w:r>
        <w:rPr>
          <w:rFonts w:ascii="Times New Roman" w:hAnsi="Times New Roman" w:cs="Times New Roman"/>
        </w:rPr>
        <w:t>1</w:t>
      </w:r>
      <w:r w:rsidRPr="00534C47">
        <w:rPr>
          <w:rFonts w:ascii="Times New Roman" w:hAnsi="Times New Roman" w:cs="Times New Roman"/>
        </w:rPr>
        <w:t xml:space="preserve"> категории регистрирует письменное обращение в журнале регистрации заявлений. В журнал регистрации заявлений вносятся следующие записи: регистрационный номер заявления, дата регистрации заявления, сведения о заявителе (наименование организации, фамилия, имя, отчество руководителя), адрес, где предполагается организовать рынок. В журнале предусматриваются графы: реквизиты постановления администрации поселения о предоставлении муниципальной услуги, дата выдачи постановления, подпись заявителя в получении постановления, в которые вносятся записи при выдаче разрешительных документов.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1.7. Максимальный срок выполнения действий административной процедуры – 3 рабочих дня.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1.8. Фиксацией результата административной процедуры является запись в журнале регистрации заявлений.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534C47">
        <w:rPr>
          <w:rFonts w:ascii="Times New Roman" w:hAnsi="Times New Roman" w:cs="Times New Roman"/>
        </w:rPr>
        <w:t xml:space="preserve">2. Административная процедура </w:t>
      </w:r>
      <w:r w:rsidRPr="00534C47">
        <w:rPr>
          <w:rFonts w:ascii="Times New Roman" w:hAnsi="Times New Roman" w:cs="Times New Roman"/>
          <w:b/>
          <w:i/>
        </w:rPr>
        <w:t>«Установление наличия права на получение муниципальной услуги».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2.1. Основанием для начала административной процедуры является зарегистрированное обращение заявителя с пакетом документов.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2.2.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</w:rPr>
        <w:t>1</w:t>
      </w:r>
      <w:r w:rsidRPr="00534C47">
        <w:rPr>
          <w:rFonts w:ascii="Times New Roman" w:hAnsi="Times New Roman" w:cs="Times New Roman"/>
        </w:rPr>
        <w:t xml:space="preserve"> категории. Отдельные административные действия выполняют: глава поселения, заведующий канцелярией.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2.3. Специалист 2 категории: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- принимает поступившие документы, проверяет их комплектность;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- в соответствии с соглашениями о межведомственном взаимодействии направляет запросы с целью получения и приобщения к материалам дела заявителя документов, указанных в пункте 2.11 второго раздела настоящего регламента (в случае не предоставления данных документов заявителем).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Максимальный срок выполнения действия – 20 рабочих дней с момента регистрации заявления.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2.4. По результатам рассмотрения документов специалист 2 категории: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1) при установлении фактов отсутствия необходимых документов, несоответствия представленных документов обязательным требованиям: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- готовит ответ о наличии препятствий для предоставления муниципальной услуги, в котором указывает содержание выявленных недостатков в представленных документах, а также меры по их устранению,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представляет ответ на подпись главе поселения;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2) в случаях, предусмотренных пунктом 2.14 второго раздела настоящего регламента: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- готовит уведомление об отказе в предоставлении муниципальной услуги,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- представляет уведомление на подпись главе поселения;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3) при отсутствии препятствий для предоставления муниципальной услуги: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- готовит проект постановления о </w:t>
      </w:r>
      <w:r w:rsidRPr="00534C47">
        <w:rPr>
          <w:rFonts w:ascii="Times New Roman" w:hAnsi="Times New Roman" w:cs="Times New Roman"/>
          <w:bCs/>
        </w:rPr>
        <w:t>разрешении организации розничного рынка</w:t>
      </w:r>
      <w:r w:rsidRPr="00534C47">
        <w:rPr>
          <w:rFonts w:ascii="Times New Roman" w:hAnsi="Times New Roman" w:cs="Times New Roman"/>
        </w:rPr>
        <w:t>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2.5. Заведующий канцелярией регистрирует подписанный главой поселения ответ о наличии препятствий для предоставления муниципальной услуги, подписанное главой поселения уведомление об отказе в предоставлении муниципальной услуги и направляет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2.6. Максимальный срок исполнения данной административной процедуры 25 рабочих дней с момента регистрации заявления.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2.7. Фиксацией результата административной процедуры является: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запись в журнале исходящей корреспонденции.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534C47">
        <w:rPr>
          <w:rFonts w:ascii="Times New Roman" w:hAnsi="Times New Roman" w:cs="Times New Roman"/>
        </w:rPr>
        <w:t xml:space="preserve">3. Административная процедура </w:t>
      </w:r>
      <w:r w:rsidRPr="00534C47">
        <w:rPr>
          <w:rFonts w:ascii="Times New Roman" w:hAnsi="Times New Roman" w:cs="Times New Roman"/>
          <w:b/>
          <w:i/>
        </w:rPr>
        <w:t>«Подготовка и выдача разрешительных документов заявителю».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3.1. Основанием для исполнения административной процедуры является отсутствие препятствий для предоставления муниципальной услуги.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3.2. Ответственным уполномоченным должностным лицом, выполняющим административную </w:t>
      </w:r>
      <w:r>
        <w:rPr>
          <w:rFonts w:ascii="Times New Roman" w:hAnsi="Times New Roman" w:cs="Times New Roman"/>
        </w:rPr>
        <w:t>процедуру, является специалист 1</w:t>
      </w:r>
      <w:r w:rsidRPr="00534C47">
        <w:rPr>
          <w:rFonts w:ascii="Times New Roman" w:hAnsi="Times New Roman" w:cs="Times New Roman"/>
        </w:rPr>
        <w:t xml:space="preserve"> категории. Отдельные административные действия выполняют: глава поселения, заместитель главы.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3.3. В течение двух рабочих дней после установления права заявителя на получение м</w:t>
      </w:r>
      <w:r>
        <w:rPr>
          <w:rFonts w:ascii="Times New Roman" w:hAnsi="Times New Roman" w:cs="Times New Roman"/>
        </w:rPr>
        <w:t>униципальной услуги специалист 1</w:t>
      </w:r>
      <w:r w:rsidRPr="00534C47">
        <w:rPr>
          <w:rFonts w:ascii="Times New Roman" w:hAnsi="Times New Roman" w:cs="Times New Roman"/>
        </w:rPr>
        <w:t xml:space="preserve"> категории: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- готовит проект постановления администрации поселения о </w:t>
      </w:r>
      <w:r w:rsidRPr="00534C47">
        <w:rPr>
          <w:rFonts w:ascii="Times New Roman" w:hAnsi="Times New Roman" w:cs="Times New Roman"/>
          <w:bCs/>
        </w:rPr>
        <w:t>разрешении организации розничного рынка</w:t>
      </w:r>
      <w:r w:rsidRPr="00534C47">
        <w:rPr>
          <w:rFonts w:ascii="Times New Roman" w:hAnsi="Times New Roman" w:cs="Times New Roman"/>
        </w:rPr>
        <w:t xml:space="preserve">,   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- представляет проект постановления на рассмотрение главе поселения, 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после утверждения постановления главой поселения направляет правовой акт на регистрацию заместителю главы.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3.4. Постановление администрации поселения о </w:t>
      </w:r>
      <w:r w:rsidRPr="00534C47">
        <w:rPr>
          <w:rFonts w:ascii="Times New Roman" w:hAnsi="Times New Roman" w:cs="Times New Roman"/>
          <w:bCs/>
        </w:rPr>
        <w:t>разрешении организации розничного рынка является разрешительным документом, дающим право заявителю на организацию розничного рынка.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3.5. Специалист 1</w:t>
      </w:r>
      <w:r w:rsidRPr="00534C47">
        <w:rPr>
          <w:rFonts w:ascii="Times New Roman" w:hAnsi="Times New Roman" w:cs="Times New Roman"/>
        </w:rPr>
        <w:t xml:space="preserve"> категории направляет заявителю один экземпляр постановления администрации поселения о разрешении организации розничного рынка по почтовому адресу заказным письмом.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>Разрешительный документ в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lastRenderedPageBreak/>
        <w:tab/>
        <w:t xml:space="preserve">Разрешительный документ может быть вручен лично заявителю или по доверенности лицу, его заменяющему. В этом случае заявитель или доверенное лицо обязаны расписаться в получении постановления администрации поселения в журнале регистрации заявлений.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 w:rsidRPr="00534C47">
        <w:rPr>
          <w:rFonts w:ascii="Times New Roman" w:hAnsi="Times New Roman" w:cs="Times New Roman"/>
        </w:rPr>
        <w:tab/>
        <w:t xml:space="preserve"> 3.6. Срок исполнения данной административной процедуры не более 5 рабочих дня.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 3.7. Фиксацией результата административной процедуры является: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- запись в журнале регистрации заявлений,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ab/>
        <w:t xml:space="preserve">   - роспись заявителя в журнале регистрации заявлений в получении разрешительного документа.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>3.3. Требования к порядку выполнения административных процедур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3.3.1. Должностное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по перечню документов, необходимых для предоставления муниципальной услуги,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о времени приема документов,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о сроках предоставления муниципальной услуги,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 xml:space="preserve"> 3.3.2. Должностное лицо, ответственное за предоставление муниципальной услуги, обязано: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действовать в строгом соответствии с действующими нормативно-правовыми актами и настоящим регламентом;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принимать все необходимые меры для предоставления исчерпывающих ответов на обращения заявителей;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534C47">
        <w:rPr>
          <w:rFonts w:ascii="Times New Roman" w:hAnsi="Times New Roman" w:cs="Times New Roman"/>
        </w:rPr>
        <w:t>- корректно и внимательно относится к заявителям, а также в вежливой форме информировать заявителей по существу обращений, о порядке предоставления муниципальной услуги, максимальных сроках ее предоставления, об основаниях, при наличии которых муниципальная услуга не предоставляется, а также предоставлять в пределах своей компетенции иную информацию, интересующую лиц, в соответствии с настоящим регламентом.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соблюдать права и законные интересы заявителя,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соблюдать последовательность выполнения административных процедур,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соблюдать установленные сроки выполнения административных процедур и административных действий,</w:t>
      </w:r>
    </w:p>
    <w:p w:rsidR="00B62F2E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своевременно информировать заявителя о возникшем препятствии для исполнения муниципальной услуги.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62F2E" w:rsidRPr="00F731EC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 xml:space="preserve">3.4. </w:t>
      </w:r>
      <w:r w:rsidRPr="00F731EC">
        <w:rPr>
          <w:rFonts w:ascii="Times New Roman" w:hAnsi="Times New Roman" w:cs="Times New Roman"/>
          <w:b/>
        </w:rPr>
        <w:t xml:space="preserve">Особенности выполнения административных процедур в электронной форме, </w:t>
      </w:r>
    </w:p>
    <w:p w:rsidR="00B62F2E" w:rsidRPr="00F731EC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31EC">
        <w:rPr>
          <w:rFonts w:ascii="Times New Roman" w:hAnsi="Times New Roman" w:cs="Times New Roman"/>
          <w:b/>
        </w:rPr>
        <w:t xml:space="preserve">а также особенности выполнения административных процедур в </w:t>
      </w:r>
    </w:p>
    <w:p w:rsidR="00B62F2E" w:rsidRPr="00F731EC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31EC">
        <w:rPr>
          <w:rFonts w:ascii="Times New Roman" w:hAnsi="Times New Roman" w:cs="Times New Roman"/>
          <w:b/>
        </w:rPr>
        <w:t>многофункциональном центре</w:t>
      </w: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 xml:space="preserve">3.4.1.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F731EC">
        <w:rPr>
          <w:rFonts w:ascii="Times New Roman" w:hAnsi="Times New Roman" w:cs="Times New Roman"/>
          <w:bCs/>
        </w:rPr>
        <w:t>области,  должно</w:t>
      </w:r>
      <w:proofErr w:type="gramEnd"/>
      <w:r w:rsidRPr="00F731EC">
        <w:rPr>
          <w:rFonts w:ascii="Times New Roman" w:hAnsi="Times New Roman" w:cs="Times New Roman"/>
          <w:bCs/>
        </w:rPr>
        <w:t xml:space="preserve">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F731EC">
        <w:rPr>
          <w:rFonts w:ascii="Times New Roman" w:hAnsi="Times New Roman" w:cs="Times New Roman"/>
          <w:bCs/>
        </w:rPr>
        <w:tab/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F731EC">
        <w:rPr>
          <w:rFonts w:ascii="Times New Roman" w:hAnsi="Times New Roman" w:cs="Times New Roman"/>
          <w:bCs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F731EC">
        <w:rPr>
          <w:rFonts w:ascii="Times New Roman" w:hAnsi="Times New Roman" w:cs="Times New Roman"/>
          <w:bCs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ab/>
        <w:t>в) осуществления мониторинга хода предоставления муниципальной услуги;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ab/>
        <w:t>г) получения результата муниципальной услуги.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3.4.4.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lastRenderedPageBreak/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а) определяет предмет обращения;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б) проводит проверку полномочий лица, подающего документы;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в) проводит проверку правильности заполнения запроса;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 xml:space="preserve">д) заверяет электронное дело своей </w:t>
      </w:r>
      <w:hyperlink r:id="rId5" w:history="1">
        <w:r w:rsidRPr="00F731EC">
          <w:rPr>
            <w:rStyle w:val="a3"/>
            <w:rFonts w:ascii="Times New Roman" w:hAnsi="Times New Roman" w:cs="Times New Roman"/>
            <w:bCs/>
          </w:rPr>
          <w:t>электронной подписью</w:t>
        </w:r>
      </w:hyperlink>
      <w:r w:rsidRPr="00F731EC">
        <w:rPr>
          <w:rFonts w:ascii="Times New Roman" w:hAnsi="Times New Roman" w:cs="Times New Roman"/>
          <w:bCs/>
        </w:rPr>
        <w:t>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е) направляет копии документов и реестр документов в администрацию поселения: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По окончании приема документов специалист МФЦ выдает заявителю расписку в приеме документов.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bookmarkStart w:id="0" w:name="sub_2223"/>
      <w:r w:rsidRPr="00F731EC">
        <w:rPr>
          <w:rFonts w:ascii="Times New Roman" w:hAnsi="Times New Roman" w:cs="Times New Roman"/>
          <w:bCs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B62F2E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731EC">
        <w:rPr>
          <w:rFonts w:ascii="Times New Roman" w:hAnsi="Times New Roman" w:cs="Times New Roman"/>
          <w:bCs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</w:t>
      </w:r>
      <w:r>
        <w:rPr>
          <w:rFonts w:ascii="Times New Roman" w:hAnsi="Times New Roman" w:cs="Times New Roman"/>
          <w:bCs/>
        </w:rPr>
        <w:t>.</w:t>
      </w:r>
    </w:p>
    <w:p w:rsidR="00B62F2E" w:rsidRPr="00F731EC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>4. Формы контроля исполнения административного регламента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4.3. Периодичность осуществления текущего контроля устанавливается главой поселения.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B62F2E" w:rsidRPr="00534C47" w:rsidRDefault="00B62F2E" w:rsidP="00B62F2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4C47">
        <w:rPr>
          <w:rFonts w:ascii="Times New Roman" w:hAnsi="Times New Roman" w:cs="Times New Roman"/>
          <w:b/>
        </w:rPr>
        <w:t xml:space="preserve">5. </w:t>
      </w:r>
      <w:r w:rsidRPr="00A028CE">
        <w:rPr>
          <w:rFonts w:ascii="Times New Roman" w:hAnsi="Times New Roman" w:cs="Times New Roman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</w:p>
    <w:p w:rsidR="00B62F2E" w:rsidRPr="00B62F2E" w:rsidRDefault="00B62F2E" w:rsidP="00B62F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5.1. Заявитель может обратиться с жалобой в том числе в следующих случаях:</w:t>
      </w:r>
    </w:p>
    <w:p w:rsidR="00B62F2E" w:rsidRPr="00B62F2E" w:rsidRDefault="00B62F2E" w:rsidP="00B62F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2) нарушение срока предоставления муниципальной услуги;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B62F2E" w:rsidRPr="00B62F2E" w:rsidRDefault="00B62F2E" w:rsidP="00B62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62F2E">
        <w:rPr>
          <w:rFonts w:ascii="Times New Roman" w:eastAsia="Times New Roman" w:hAnsi="Times New Roman" w:cs="Times New Roman"/>
          <w:lang w:eastAsia="ru-RU"/>
        </w:rPr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  <w:bookmarkStart w:id="1" w:name="_GoBack"/>
      <w:bookmarkEnd w:id="1"/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Приложение №1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Главе Новокусковского сельского поселения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от __________________________________________,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      фамилия, имя, отчество</w:t>
      </w:r>
      <w:r>
        <w:rPr>
          <w:rFonts w:ascii="Times New Roman" w:hAnsi="Times New Roman" w:cs="Times New Roman"/>
        </w:rPr>
        <w:t xml:space="preserve"> (последнее – при наличии)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являющегося </w:t>
      </w:r>
      <w:proofErr w:type="gramStart"/>
      <w:r w:rsidRPr="00534C47">
        <w:rPr>
          <w:rFonts w:ascii="Times New Roman" w:hAnsi="Times New Roman" w:cs="Times New Roman"/>
        </w:rPr>
        <w:t>руководителем  _</w:t>
      </w:r>
      <w:proofErr w:type="gramEnd"/>
      <w:r w:rsidRPr="00534C47">
        <w:rPr>
          <w:rFonts w:ascii="Times New Roman" w:hAnsi="Times New Roman" w:cs="Times New Roman"/>
        </w:rPr>
        <w:t>_________________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                           полное и (если имеется) </w:t>
      </w:r>
      <w:proofErr w:type="spellStart"/>
      <w:r w:rsidRPr="00534C47">
        <w:rPr>
          <w:rFonts w:ascii="Times New Roman" w:hAnsi="Times New Roman" w:cs="Times New Roman"/>
        </w:rPr>
        <w:t>сокра</w:t>
      </w:r>
      <w:proofErr w:type="spellEnd"/>
      <w:r w:rsidRPr="00534C47">
        <w:rPr>
          <w:rFonts w:ascii="Times New Roman" w:hAnsi="Times New Roman" w:cs="Times New Roman"/>
        </w:rPr>
        <w:t>-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___________________________ ________________________________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щенное наименование (в </w:t>
      </w:r>
      <w:proofErr w:type="spellStart"/>
      <w:r w:rsidRPr="00534C47">
        <w:rPr>
          <w:rFonts w:ascii="Times New Roman" w:hAnsi="Times New Roman" w:cs="Times New Roman"/>
        </w:rPr>
        <w:t>т.ч</w:t>
      </w:r>
      <w:proofErr w:type="spellEnd"/>
      <w:r w:rsidRPr="00534C47">
        <w:rPr>
          <w:rFonts w:ascii="Times New Roman" w:hAnsi="Times New Roman" w:cs="Times New Roman"/>
        </w:rPr>
        <w:t xml:space="preserve">. фирменное наименование) </w:t>
      </w:r>
      <w:proofErr w:type="spellStart"/>
      <w:r w:rsidRPr="00534C47">
        <w:rPr>
          <w:rFonts w:ascii="Times New Roman" w:hAnsi="Times New Roman" w:cs="Times New Roman"/>
        </w:rPr>
        <w:t>юр.лица</w:t>
      </w:r>
      <w:proofErr w:type="spellEnd"/>
      <w:r w:rsidRPr="00534C47">
        <w:rPr>
          <w:rFonts w:ascii="Times New Roman" w:hAnsi="Times New Roman" w:cs="Times New Roman"/>
        </w:rPr>
        <w:t>,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_____________________________________________ 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организационно-правовая форма </w:t>
      </w:r>
      <w:proofErr w:type="spellStart"/>
      <w:r w:rsidRPr="00534C47">
        <w:rPr>
          <w:rFonts w:ascii="Times New Roman" w:hAnsi="Times New Roman" w:cs="Times New Roman"/>
        </w:rPr>
        <w:t>юр.лица</w:t>
      </w:r>
      <w:proofErr w:type="spellEnd"/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Место нахождения </w:t>
      </w:r>
      <w:proofErr w:type="spellStart"/>
      <w:r w:rsidRPr="00534C47">
        <w:rPr>
          <w:rFonts w:ascii="Times New Roman" w:hAnsi="Times New Roman" w:cs="Times New Roman"/>
        </w:rPr>
        <w:t>юр.лица</w:t>
      </w:r>
      <w:proofErr w:type="spellEnd"/>
      <w:r w:rsidRPr="00534C47">
        <w:rPr>
          <w:rFonts w:ascii="Times New Roman" w:hAnsi="Times New Roman" w:cs="Times New Roman"/>
        </w:rPr>
        <w:t>: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_____________________________________________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_____________________________________________ 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proofErr w:type="spellStart"/>
      <w:r w:rsidRPr="00534C47">
        <w:rPr>
          <w:rFonts w:ascii="Times New Roman" w:hAnsi="Times New Roman" w:cs="Times New Roman"/>
        </w:rPr>
        <w:t>Гос.регистрационный</w:t>
      </w:r>
      <w:proofErr w:type="spellEnd"/>
      <w:r w:rsidRPr="00534C47">
        <w:rPr>
          <w:rFonts w:ascii="Times New Roman" w:hAnsi="Times New Roman" w:cs="Times New Roman"/>
        </w:rPr>
        <w:t xml:space="preserve"> номер записи о создании юридического </w:t>
      </w:r>
      <w:proofErr w:type="gramStart"/>
      <w:r w:rsidRPr="00534C47">
        <w:rPr>
          <w:rFonts w:ascii="Times New Roman" w:hAnsi="Times New Roman" w:cs="Times New Roman"/>
        </w:rPr>
        <w:t>лица:_</w:t>
      </w:r>
      <w:proofErr w:type="gramEnd"/>
      <w:r w:rsidRPr="00534C47">
        <w:rPr>
          <w:rFonts w:ascii="Times New Roman" w:hAnsi="Times New Roman" w:cs="Times New Roman"/>
        </w:rPr>
        <w:t>__________________________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lastRenderedPageBreak/>
        <w:t xml:space="preserve">Данные документа, подтверждающего факт внесения сведений о </w:t>
      </w:r>
      <w:proofErr w:type="spellStart"/>
      <w:r w:rsidRPr="00534C47">
        <w:rPr>
          <w:rFonts w:ascii="Times New Roman" w:hAnsi="Times New Roman" w:cs="Times New Roman"/>
        </w:rPr>
        <w:t>юр.лице</w:t>
      </w:r>
      <w:proofErr w:type="spellEnd"/>
      <w:r w:rsidRPr="00534C47">
        <w:rPr>
          <w:rFonts w:ascii="Times New Roman" w:hAnsi="Times New Roman" w:cs="Times New Roman"/>
        </w:rPr>
        <w:t xml:space="preserve"> в </w:t>
      </w:r>
      <w:proofErr w:type="gramStart"/>
      <w:r w:rsidRPr="00534C47">
        <w:rPr>
          <w:rFonts w:ascii="Times New Roman" w:hAnsi="Times New Roman" w:cs="Times New Roman"/>
        </w:rPr>
        <w:t>ЕГРЮЛ:_</w:t>
      </w:r>
      <w:proofErr w:type="gramEnd"/>
      <w:r w:rsidRPr="00534C47">
        <w:rPr>
          <w:rFonts w:ascii="Times New Roman" w:hAnsi="Times New Roman" w:cs="Times New Roman"/>
        </w:rPr>
        <w:t xml:space="preserve">_________ 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____________________________________________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ИНН________________________________________ 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Данные документа о постановке </w:t>
      </w:r>
      <w:proofErr w:type="spellStart"/>
      <w:r w:rsidRPr="00534C47">
        <w:rPr>
          <w:rFonts w:ascii="Times New Roman" w:hAnsi="Times New Roman" w:cs="Times New Roman"/>
        </w:rPr>
        <w:t>юр.лица</w:t>
      </w:r>
      <w:proofErr w:type="spellEnd"/>
      <w:r w:rsidRPr="00534C47">
        <w:rPr>
          <w:rFonts w:ascii="Times New Roman" w:hAnsi="Times New Roman" w:cs="Times New Roman"/>
        </w:rPr>
        <w:t xml:space="preserve"> на учет в налоговом </w:t>
      </w:r>
      <w:proofErr w:type="gramStart"/>
      <w:r w:rsidRPr="00534C47">
        <w:rPr>
          <w:rFonts w:ascii="Times New Roman" w:hAnsi="Times New Roman" w:cs="Times New Roman"/>
        </w:rPr>
        <w:t>органе:_</w:t>
      </w:r>
      <w:proofErr w:type="gramEnd"/>
      <w:r w:rsidRPr="00534C47">
        <w:rPr>
          <w:rFonts w:ascii="Times New Roman" w:hAnsi="Times New Roman" w:cs="Times New Roman"/>
        </w:rPr>
        <w:t xml:space="preserve">____________________________ </w:t>
      </w:r>
    </w:p>
    <w:p w:rsidR="00B62F2E" w:rsidRPr="00534C47" w:rsidRDefault="00B62F2E" w:rsidP="00B62F2E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_____________________________________________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З А Я В Л Е Н И Е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Прошу Вас ____________________ разрешение на право организации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534C47">
        <w:rPr>
          <w:rFonts w:ascii="Times New Roman" w:hAnsi="Times New Roman" w:cs="Times New Roman"/>
          <w:vertAlign w:val="superscript"/>
        </w:rPr>
        <w:tab/>
      </w:r>
      <w:r w:rsidRPr="00534C47">
        <w:rPr>
          <w:rFonts w:ascii="Times New Roman" w:hAnsi="Times New Roman" w:cs="Times New Roman"/>
          <w:vertAlign w:val="superscript"/>
        </w:rPr>
        <w:tab/>
      </w:r>
      <w:r w:rsidRPr="00534C47">
        <w:rPr>
          <w:rFonts w:ascii="Times New Roman" w:hAnsi="Times New Roman" w:cs="Times New Roman"/>
          <w:vertAlign w:val="superscript"/>
        </w:rPr>
        <w:tab/>
        <w:t xml:space="preserve">      (выдать, продлить)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________________________________________ розничного рынка по адресу: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534C47">
        <w:rPr>
          <w:rFonts w:ascii="Times New Roman" w:hAnsi="Times New Roman" w:cs="Times New Roman"/>
          <w:vertAlign w:val="superscript"/>
        </w:rPr>
        <w:t xml:space="preserve">               тип рынка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________________________________________________________________________________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534C47">
        <w:rPr>
          <w:rFonts w:ascii="Times New Roman" w:hAnsi="Times New Roman" w:cs="Times New Roman"/>
          <w:vertAlign w:val="superscript"/>
        </w:rPr>
        <w:t>место нахождения объекта или объектов недвижимости, расположенных на территории, в пределах которой предполагается организация розничного рынка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Приложение: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копии учредительных документов на ______л. в 1 экз.;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- нотариально удостоверенная копия выписки из Единого государственного реестра юридических лиц на _____л. в 1 экз. (в случае не предоставления оригинала документа);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- нотариально удостоверенная копия свидетельства о постановке юридического лица на учет в налоговом органе на _____л. в 1 экз.;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- 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организация рынка, на _________л. в 1 экз.  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_________________________  ____________________  ________________  ______________ 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 xml:space="preserve">       должность</w:t>
      </w:r>
      <w:r w:rsidRPr="00534C47">
        <w:rPr>
          <w:rFonts w:ascii="Times New Roman" w:hAnsi="Times New Roman" w:cs="Times New Roman"/>
        </w:rPr>
        <w:tab/>
        <w:t xml:space="preserve">               ФИО</w:t>
      </w:r>
      <w:r w:rsidRPr="00534C47">
        <w:rPr>
          <w:rFonts w:ascii="Times New Roman" w:hAnsi="Times New Roman" w:cs="Times New Roman"/>
        </w:rPr>
        <w:tab/>
        <w:t xml:space="preserve">                   подпись</w:t>
      </w:r>
      <w:r w:rsidRPr="00534C47">
        <w:rPr>
          <w:rFonts w:ascii="Times New Roman" w:hAnsi="Times New Roman" w:cs="Times New Roman"/>
        </w:rPr>
        <w:tab/>
        <w:t xml:space="preserve">            дата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C47">
        <w:rPr>
          <w:rFonts w:ascii="Times New Roman" w:hAnsi="Times New Roman" w:cs="Times New Roman"/>
        </w:rPr>
        <w:t>М.П.</w:t>
      </w: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F731EC" w:rsidRDefault="00B62F2E" w:rsidP="00B62F2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Приложение № 2</w:t>
      </w:r>
    </w:p>
    <w:p w:rsidR="00B62F2E" w:rsidRPr="00F731EC" w:rsidRDefault="00B62F2E" w:rsidP="00B62F2E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В Администрацию Новокусковского </w:t>
      </w:r>
    </w:p>
    <w:p w:rsidR="00B62F2E" w:rsidRPr="00F731EC" w:rsidRDefault="00B62F2E" w:rsidP="00B62F2E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сельского поселения                                       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F731EC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ЗАЯВЛЕНИЕ</w:t>
      </w:r>
    </w:p>
    <w:p w:rsidR="00B62F2E" w:rsidRPr="00F731EC" w:rsidRDefault="00B62F2E" w:rsidP="00B62F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о согласии на обработку персональных данных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Я, ___________________________________________________________________,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            (фамилия, имя, отчество (при наличии))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1. Дата рождения 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                            (число, месяц, год)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2. Документ, удостоверяющий личность 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                                                              (наименование, номер и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___________________________________________________________________________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                              серия документа, кем и когда выдан)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3. Адрес регистрации по месту жительства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___________________________________________________________________________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                     (почтовый адрес)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lastRenderedPageBreak/>
        <w:t>___________________________________________________________________________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4. Адрес фактического проживания 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                                                 (почтовый адрес фактического проживания,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___________________________________________________________________________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контактный телефон)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5. Сведения о законном представителе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________________________________________________________________________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             (фамилия, имя, отчество (при наличии))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(почтовый адрес места жительства, пребывания, фактического проживания, телефон)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6. Дата рождения законного представителя 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                                                                        (число, месяц, год)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7. Документ, удостоверяющий личность законного представителя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___________________________________________________________________________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(наименование, номер и серия документа, кем и когда выдан)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___________________________________________________________________________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8. Документ, подтверждающий полномочия законного представителя 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___________________________________________________________________________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    (наименование, номер и серия документа, кем и когда выдан)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  <w:u w:val="single"/>
        </w:rPr>
        <w:t xml:space="preserve">    </w:t>
      </w:r>
      <w:proofErr w:type="gramStart"/>
      <w:r w:rsidRPr="00F731EC">
        <w:rPr>
          <w:rFonts w:ascii="Times New Roman" w:hAnsi="Times New Roman" w:cs="Times New Roman"/>
          <w:u w:val="single"/>
        </w:rPr>
        <w:t>Примечание</w:t>
      </w:r>
      <w:r w:rsidRPr="00F731EC">
        <w:rPr>
          <w:rFonts w:ascii="Times New Roman" w:hAnsi="Times New Roman" w:cs="Times New Roman"/>
        </w:rPr>
        <w:t>:  пункты</w:t>
      </w:r>
      <w:proofErr w:type="gramEnd"/>
      <w:r w:rsidRPr="00F731EC">
        <w:rPr>
          <w:rFonts w:ascii="Times New Roman" w:hAnsi="Times New Roman" w:cs="Times New Roman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 xml:space="preserve">    Об ответственности за достоверность представленных сведений предупрежден(а).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Срок действия Заявления - один год с даты подписания.</w:t>
      </w:r>
    </w:p>
    <w:p w:rsidR="00B62F2E" w:rsidRPr="00F731EC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2F2E" w:rsidRPr="00534C47" w:rsidRDefault="00B62F2E" w:rsidP="00B62F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1EC">
        <w:rPr>
          <w:rFonts w:ascii="Times New Roman" w:hAnsi="Times New Roman" w:cs="Times New Roman"/>
        </w:rPr>
        <w:t>Подпись заявителя ______________ /______________/        дата _______________</w:t>
      </w:r>
    </w:p>
    <w:p w:rsidR="00B62F2E" w:rsidRDefault="00B62F2E" w:rsidP="00B62F2E"/>
    <w:p w:rsidR="00B62F2E" w:rsidRDefault="00B62F2E" w:rsidP="00B62F2E"/>
    <w:p w:rsidR="00C65D98" w:rsidRDefault="00C65D98"/>
    <w:sectPr w:rsidR="00C65D98" w:rsidSect="009401AE">
      <w:pgSz w:w="12240" w:h="15840"/>
      <w:pgMar w:top="284" w:right="851" w:bottom="28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F0"/>
    <w:rsid w:val="00512AF0"/>
    <w:rsid w:val="00B62F2E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D534F-C390-4929-86B6-83B7AFC6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2F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84522.21/" TargetMode="Externa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6271</Words>
  <Characters>35749</Characters>
  <Application>Microsoft Office Word</Application>
  <DocSecurity>0</DocSecurity>
  <Lines>297</Lines>
  <Paragraphs>83</Paragraphs>
  <ScaleCrop>false</ScaleCrop>
  <Company>SPecialiST RePack</Company>
  <LinksUpToDate>false</LinksUpToDate>
  <CharactersWithSpaces>41937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2018-11-01T04:47:00Z</dcterms:created>
  <dcterms:modified xsi:type="dcterms:W3CDTF">2018-11-01T04:48:00Z</dcterms:modified>
</cp:coreProperties>
</file>