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CB" w:rsidRPr="00C36BCB" w:rsidRDefault="00C36BCB" w:rsidP="00C36BCB">
      <w:pPr>
        <w:ind w:firstLine="708"/>
        <w:jc w:val="center"/>
        <w:rPr>
          <w:b/>
          <w:bCs/>
        </w:rPr>
      </w:pPr>
    </w:p>
    <w:p w:rsidR="00C36BCB" w:rsidRPr="00C36BCB" w:rsidRDefault="00C36BCB" w:rsidP="00C36BCB">
      <w:pPr>
        <w:ind w:firstLine="708"/>
        <w:rPr>
          <w:b/>
          <w:bCs/>
        </w:rPr>
      </w:pPr>
      <w:r w:rsidRPr="00C36BCB">
        <w:rPr>
          <w:b/>
          <w:bCs/>
        </w:rPr>
        <w:t xml:space="preserve">                                                            СОВЕТ    </w:t>
      </w:r>
    </w:p>
    <w:p w:rsidR="00C36BCB" w:rsidRPr="00C36BCB" w:rsidRDefault="00C36BCB" w:rsidP="00C36BCB">
      <w:pPr>
        <w:ind w:firstLine="708"/>
        <w:jc w:val="center"/>
        <w:rPr>
          <w:b/>
          <w:bCs/>
        </w:rPr>
      </w:pPr>
      <w:r w:rsidRPr="00C36BCB">
        <w:rPr>
          <w:b/>
          <w:bCs/>
        </w:rPr>
        <w:t>НОВОКУСКОВСКОГО  СЕЛЬСКОГО ПОСЕЛЕНИЯ</w:t>
      </w:r>
    </w:p>
    <w:p w:rsidR="00C36BCB" w:rsidRPr="00C36BCB" w:rsidRDefault="00C36BCB" w:rsidP="00C36BCB">
      <w:pPr>
        <w:jc w:val="center"/>
        <w:rPr>
          <w:b/>
          <w:bCs/>
        </w:rPr>
      </w:pPr>
      <w:r w:rsidRPr="00C36BCB">
        <w:rPr>
          <w:b/>
          <w:bCs/>
        </w:rPr>
        <w:t xml:space="preserve"> Асиновский район Томская область</w:t>
      </w:r>
    </w:p>
    <w:p w:rsidR="00C36BCB" w:rsidRPr="00C36BCB" w:rsidRDefault="00C36BCB" w:rsidP="00C36BCB">
      <w:pPr>
        <w:jc w:val="center"/>
        <w:rPr>
          <w:b/>
          <w:bCs/>
        </w:rPr>
      </w:pPr>
    </w:p>
    <w:p w:rsidR="00C36BCB" w:rsidRPr="00C36BCB" w:rsidRDefault="00C36BCB" w:rsidP="00C36BCB">
      <w:pPr>
        <w:rPr>
          <w:b/>
          <w:bCs/>
        </w:rPr>
      </w:pPr>
      <w:r w:rsidRPr="00C36BCB">
        <w:rPr>
          <w:b/>
          <w:bCs/>
        </w:rPr>
        <w:t xml:space="preserve">                                                                       РЕШЕНИЕ</w:t>
      </w:r>
    </w:p>
    <w:p w:rsidR="00C36BCB" w:rsidRPr="00C36BCB" w:rsidRDefault="00C36BCB" w:rsidP="00C36BCB">
      <w:pPr>
        <w:rPr>
          <w:b/>
          <w:bCs/>
        </w:rPr>
      </w:pPr>
    </w:p>
    <w:p w:rsidR="00C36BCB" w:rsidRPr="00C36BCB" w:rsidRDefault="00C36BCB" w:rsidP="00C36BCB">
      <w:pPr>
        <w:rPr>
          <w:b/>
          <w:bCs/>
        </w:rPr>
      </w:pPr>
      <w:r>
        <w:t>10.07</w:t>
      </w:r>
      <w:r w:rsidRPr="00C36BCB">
        <w:t>.2023                                                                                                                            №</w:t>
      </w:r>
      <w:r>
        <w:t xml:space="preserve"> 30</w:t>
      </w:r>
      <w:r w:rsidRPr="00C36BCB">
        <w:t xml:space="preserve">    </w:t>
      </w:r>
    </w:p>
    <w:p w:rsidR="00C36BCB" w:rsidRPr="00C36BCB" w:rsidRDefault="00C36BCB" w:rsidP="00C36BCB">
      <w:pPr>
        <w:jc w:val="center"/>
      </w:pPr>
      <w:r w:rsidRPr="00C36BCB">
        <w:t xml:space="preserve">с. </w:t>
      </w:r>
      <w:proofErr w:type="gramStart"/>
      <w:r w:rsidRPr="00C36BCB">
        <w:t>Ново-Кусково</w:t>
      </w:r>
      <w:proofErr w:type="gramEnd"/>
    </w:p>
    <w:p w:rsidR="00C36BCB" w:rsidRDefault="00C36BCB" w:rsidP="00C36BCB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C36BCB" w:rsidRPr="008537C3" w:rsidRDefault="00C36BCB" w:rsidP="00C36BCB">
      <w:pPr>
        <w:widowControl w:val="0"/>
        <w:autoSpaceDE w:val="0"/>
        <w:autoSpaceDN w:val="0"/>
        <w:adjustRightInd w:val="0"/>
        <w:contextualSpacing/>
        <w:jc w:val="both"/>
        <w:rPr>
          <w:u w:val="single"/>
        </w:rPr>
      </w:pPr>
    </w:p>
    <w:p w:rsidR="00C36BCB" w:rsidRPr="008537C3" w:rsidRDefault="00C36BCB" w:rsidP="00C36BCB">
      <w:pPr>
        <w:widowControl w:val="0"/>
        <w:autoSpaceDE w:val="0"/>
        <w:autoSpaceDN w:val="0"/>
        <w:adjustRightInd w:val="0"/>
        <w:contextualSpacing/>
        <w:jc w:val="both"/>
        <w:rPr>
          <w:u w:val="single"/>
        </w:rPr>
      </w:pPr>
    </w:p>
    <w:p w:rsidR="00C36BCB" w:rsidRPr="008537C3" w:rsidRDefault="00C36BCB" w:rsidP="00C36BCB">
      <w:pPr>
        <w:jc w:val="center"/>
        <w:rPr>
          <w:b/>
        </w:rPr>
      </w:pPr>
      <w:r w:rsidRPr="008537C3">
        <w:rPr>
          <w:b/>
        </w:rPr>
        <w:t xml:space="preserve">Об избрании Главы </w:t>
      </w:r>
      <w:r>
        <w:rPr>
          <w:b/>
        </w:rPr>
        <w:t>Новокусковского</w:t>
      </w:r>
      <w:r w:rsidRPr="008537C3">
        <w:rPr>
          <w:b/>
        </w:rPr>
        <w:t xml:space="preserve"> сельского поселения </w:t>
      </w:r>
    </w:p>
    <w:p w:rsidR="00C36BCB" w:rsidRPr="008537C3" w:rsidRDefault="00C36BCB" w:rsidP="00C36BCB">
      <w:pPr>
        <w:jc w:val="center"/>
      </w:pPr>
    </w:p>
    <w:p w:rsidR="00C36BCB" w:rsidRPr="008537C3" w:rsidRDefault="00C36BCB" w:rsidP="00C36BCB">
      <w:pPr>
        <w:pStyle w:val="ConsPlusTitle"/>
        <w:ind w:firstLine="709"/>
        <w:jc w:val="both"/>
        <w:rPr>
          <w:b w:val="0"/>
        </w:rPr>
      </w:pPr>
      <w:proofErr w:type="gramStart"/>
      <w:r w:rsidRPr="008537C3">
        <w:rPr>
          <w:b w:val="0"/>
        </w:rPr>
        <w:t xml:space="preserve">В целях реализации статьи 36 Федерального закона от 06.10.2003                                № 131-ФЗ «Об общих принципах организации местного самоуправления в Российской Федерации», Устава </w:t>
      </w:r>
      <w:r>
        <w:rPr>
          <w:b w:val="0"/>
        </w:rPr>
        <w:t>Новокусковского</w:t>
      </w:r>
      <w:r w:rsidRPr="008537C3">
        <w:rPr>
          <w:b w:val="0"/>
        </w:rPr>
        <w:t xml:space="preserve"> сельского поселения, в соответствии с решением Совета </w:t>
      </w:r>
      <w:r>
        <w:rPr>
          <w:b w:val="0"/>
        </w:rPr>
        <w:t>Новокусковского</w:t>
      </w:r>
      <w:r w:rsidRPr="008537C3">
        <w:rPr>
          <w:b w:val="0"/>
        </w:rPr>
        <w:t xml:space="preserve"> сельского поселения  от </w:t>
      </w:r>
      <w:r>
        <w:rPr>
          <w:b w:val="0"/>
        </w:rPr>
        <w:t>06.10.2022</w:t>
      </w:r>
      <w:r w:rsidRPr="008537C3">
        <w:rPr>
          <w:b w:val="0"/>
        </w:rPr>
        <w:t xml:space="preserve"> № </w:t>
      </w:r>
      <w:r>
        <w:rPr>
          <w:b w:val="0"/>
        </w:rPr>
        <w:t>8</w:t>
      </w:r>
      <w:r w:rsidRPr="008537C3">
        <w:rPr>
          <w:b w:val="0"/>
        </w:rPr>
        <w:t xml:space="preserve"> «</w:t>
      </w:r>
      <w:r w:rsidRPr="00C36BCB">
        <w:rPr>
          <w:b w:val="0"/>
        </w:rPr>
        <w:t>Об утверждении Порядка проведения конкурса по отбору кандидатур на должность Главы Новокусковского сельского поселения</w:t>
      </w:r>
      <w:r w:rsidRPr="008537C3">
        <w:rPr>
          <w:b w:val="0"/>
        </w:rPr>
        <w:t xml:space="preserve">», на основании протокола конкурсной комиссии по отбору кандидатур на должность Главы </w:t>
      </w:r>
      <w:r>
        <w:rPr>
          <w:b w:val="0"/>
        </w:rPr>
        <w:t>Новокусковского</w:t>
      </w:r>
      <w:proofErr w:type="gramEnd"/>
      <w:r w:rsidRPr="008537C3">
        <w:rPr>
          <w:b w:val="0"/>
        </w:rPr>
        <w:t xml:space="preserve"> сельского поселения от </w:t>
      </w:r>
      <w:r>
        <w:rPr>
          <w:b w:val="0"/>
        </w:rPr>
        <w:t>07.07.2023</w:t>
      </w:r>
      <w:r w:rsidRPr="008537C3">
        <w:rPr>
          <w:b w:val="0"/>
        </w:rPr>
        <w:t xml:space="preserve"> «О подведении итогов конкурса по отбору кандидатур на должность Главы </w:t>
      </w:r>
      <w:r>
        <w:rPr>
          <w:b w:val="0"/>
        </w:rPr>
        <w:t>Новокусковского</w:t>
      </w:r>
      <w:r w:rsidRPr="008537C3">
        <w:rPr>
          <w:b w:val="0"/>
        </w:rPr>
        <w:t xml:space="preserve"> сельского поселения»</w:t>
      </w:r>
    </w:p>
    <w:p w:rsidR="00C36BCB" w:rsidRPr="008537C3" w:rsidRDefault="00C36BCB" w:rsidP="00C36BCB">
      <w:pPr>
        <w:pStyle w:val="ConsPlusNormal"/>
        <w:ind w:firstLine="709"/>
        <w:jc w:val="both"/>
      </w:pPr>
      <w:r w:rsidRPr="008537C3">
        <w:t xml:space="preserve">СОВЕТ </w:t>
      </w:r>
      <w:r>
        <w:t>НОВОКУСКОВСКОГО</w:t>
      </w:r>
      <w:r w:rsidRPr="008537C3">
        <w:t xml:space="preserve"> СЕЛЬСКОГО ПОСЕЛЕНИЯ РЕШИЛ:</w:t>
      </w:r>
    </w:p>
    <w:p w:rsidR="00C36BCB" w:rsidRPr="008537C3" w:rsidRDefault="00C36BCB" w:rsidP="00C36B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37C3">
        <w:rPr>
          <w:rFonts w:ascii="Times New Roman" w:hAnsi="Times New Roman"/>
          <w:sz w:val="24"/>
          <w:szCs w:val="24"/>
        </w:rPr>
        <w:t xml:space="preserve">            1. Избрать на должность Главы </w:t>
      </w:r>
      <w:r>
        <w:rPr>
          <w:rFonts w:ascii="Times New Roman" w:hAnsi="Times New Roman"/>
          <w:sz w:val="24"/>
          <w:szCs w:val="24"/>
        </w:rPr>
        <w:t>Новокусковского</w:t>
      </w:r>
      <w:r w:rsidRPr="008537C3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Епифанова Андрея Ивановича</w:t>
      </w:r>
      <w:r w:rsidR="00DC7772">
        <w:rPr>
          <w:rFonts w:ascii="Times New Roman" w:hAnsi="Times New Roman"/>
          <w:sz w:val="24"/>
          <w:szCs w:val="24"/>
        </w:rPr>
        <w:t>.</w:t>
      </w:r>
    </w:p>
    <w:p w:rsidR="00C36BCB" w:rsidRPr="008537C3" w:rsidRDefault="00C36BCB" w:rsidP="00C36BCB">
      <w:pPr>
        <w:ind w:firstLine="708"/>
        <w:jc w:val="both"/>
      </w:pPr>
      <w:r w:rsidRPr="008537C3">
        <w:t xml:space="preserve">2. Днем вступления в должность Главы </w:t>
      </w:r>
      <w:r>
        <w:t>Новокусковского</w:t>
      </w:r>
      <w:r w:rsidRPr="008537C3">
        <w:t xml:space="preserve"> сельского поселения </w:t>
      </w:r>
      <w:r>
        <w:t>Епифанова Андрея Ивановича с</w:t>
      </w:r>
      <w:r w:rsidRPr="008537C3">
        <w:t xml:space="preserve">читать </w:t>
      </w:r>
      <w:r>
        <w:t>11 июля</w:t>
      </w:r>
      <w:r w:rsidRPr="008537C3">
        <w:t xml:space="preserve"> 20</w:t>
      </w:r>
      <w:r>
        <w:t>23</w:t>
      </w:r>
      <w:r w:rsidRPr="008537C3">
        <w:t xml:space="preserve"> года.</w:t>
      </w:r>
    </w:p>
    <w:p w:rsidR="00C36BCB" w:rsidRPr="008537C3" w:rsidRDefault="00C36BCB" w:rsidP="00C36BCB">
      <w:pPr>
        <w:ind w:firstLine="708"/>
        <w:jc w:val="both"/>
      </w:pPr>
      <w:r>
        <w:t>3</w:t>
      </w:r>
      <w:r w:rsidRPr="00C36BCB">
        <w:t xml:space="preserve">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4E456E">
        <w:t>Новокусковского</w:t>
      </w:r>
      <w:bookmarkStart w:id="0" w:name="_GoBack"/>
      <w:bookmarkEnd w:id="0"/>
      <w:r w:rsidRPr="00C36BCB">
        <w:t xml:space="preserve"> сельского поселения www.nkselpasino.ru.</w:t>
      </w:r>
    </w:p>
    <w:p w:rsidR="00C36BCB" w:rsidRPr="008537C3" w:rsidRDefault="00C36BCB" w:rsidP="00C36BCB">
      <w:pPr>
        <w:jc w:val="both"/>
      </w:pPr>
    </w:p>
    <w:p w:rsidR="00C36BCB" w:rsidRPr="008537C3" w:rsidRDefault="00C36BCB" w:rsidP="00C36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jc w:val="center"/>
      </w:pPr>
    </w:p>
    <w:p w:rsidR="00C36BCB" w:rsidRPr="008537C3" w:rsidRDefault="00C36BCB" w:rsidP="00C36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jc w:val="center"/>
      </w:pPr>
    </w:p>
    <w:p w:rsidR="00C36BCB" w:rsidRDefault="003B59DC" w:rsidP="00C36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>
        <w:t>Заместитель председателя</w:t>
      </w:r>
      <w:r w:rsidR="00C36BCB" w:rsidRPr="008537C3">
        <w:t xml:space="preserve"> Совета </w:t>
      </w:r>
    </w:p>
    <w:p w:rsidR="00C36BCB" w:rsidRPr="008537C3" w:rsidRDefault="00C36BCB" w:rsidP="00C36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>
        <w:t>Новокусковского</w:t>
      </w:r>
      <w:r w:rsidRPr="008537C3">
        <w:t xml:space="preserve"> сельского поселения        </w:t>
      </w:r>
      <w:r>
        <w:t xml:space="preserve">                                   </w:t>
      </w:r>
      <w:r>
        <w:tab/>
      </w:r>
      <w:r w:rsidRPr="008537C3">
        <w:t xml:space="preserve"> </w:t>
      </w:r>
      <w:r w:rsidR="003B59DC">
        <w:t>М.П. Борисенко</w:t>
      </w:r>
      <w:r>
        <w:t xml:space="preserve"> </w:t>
      </w:r>
    </w:p>
    <w:p w:rsidR="00C36BCB" w:rsidRPr="008537C3" w:rsidRDefault="00C36BCB" w:rsidP="00C36BCB">
      <w:pPr>
        <w:autoSpaceDE w:val="0"/>
        <w:autoSpaceDN w:val="0"/>
        <w:adjustRightInd w:val="0"/>
        <w:ind w:firstLine="540"/>
        <w:jc w:val="right"/>
      </w:pPr>
    </w:p>
    <w:p w:rsidR="00B50D8E" w:rsidRDefault="00B50D8E"/>
    <w:sectPr w:rsidR="00B5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B9"/>
    <w:rsid w:val="0033135C"/>
    <w:rsid w:val="003B59DC"/>
    <w:rsid w:val="004924B9"/>
    <w:rsid w:val="004E456E"/>
    <w:rsid w:val="00B50D8E"/>
    <w:rsid w:val="00C36BCB"/>
    <w:rsid w:val="00D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6B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36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36BCB"/>
    <w:rPr>
      <w:color w:val="0000FF"/>
      <w:u w:val="single"/>
    </w:rPr>
  </w:style>
  <w:style w:type="paragraph" w:customStyle="1" w:styleId="ConsPlusTitle">
    <w:name w:val="ConsPlusTitle"/>
    <w:rsid w:val="00C3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36BCB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36BC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6B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36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36BCB"/>
    <w:rPr>
      <w:color w:val="0000FF"/>
      <w:u w:val="single"/>
    </w:rPr>
  </w:style>
  <w:style w:type="paragraph" w:customStyle="1" w:styleId="ConsPlusTitle">
    <w:name w:val="ConsPlusTitle"/>
    <w:rsid w:val="00C3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36BCB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36BC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2023-07-11T04:53:00Z</cp:lastPrinted>
  <dcterms:created xsi:type="dcterms:W3CDTF">2023-07-06T04:56:00Z</dcterms:created>
  <dcterms:modified xsi:type="dcterms:W3CDTF">2023-07-11T05:50:00Z</dcterms:modified>
</cp:coreProperties>
</file>