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622DF7" w:rsidP="00E1739F">
      <w:pPr>
        <w:jc w:val="both"/>
      </w:pPr>
      <w:r>
        <w:t>0</w:t>
      </w:r>
      <w:r w:rsidR="007207F1">
        <w:t>5</w:t>
      </w:r>
      <w:r>
        <w:t>.1</w:t>
      </w:r>
      <w:r w:rsidR="007207F1">
        <w:t>2</w:t>
      </w:r>
      <w:r>
        <w:t xml:space="preserve">.2014  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>
        <w:t xml:space="preserve">                           № </w:t>
      </w:r>
      <w:r w:rsidR="007207F1">
        <w:t>239</w:t>
      </w:r>
    </w:p>
    <w:p w:rsidR="00E1739F" w:rsidRPr="002102C8" w:rsidRDefault="00E1739F" w:rsidP="00E1739F">
      <w:pPr>
        <w:jc w:val="center"/>
      </w:pPr>
      <w:r>
        <w:t>с.</w:t>
      </w:r>
      <w:r w:rsidR="00A817CE">
        <w:t xml:space="preserve"> </w:t>
      </w:r>
      <w:r>
        <w:t>Ново-Кусково</w:t>
      </w:r>
    </w:p>
    <w:p w:rsidR="00E1739F" w:rsidRPr="002102C8" w:rsidRDefault="00E1739F" w:rsidP="00E1739F">
      <w:pPr>
        <w:jc w:val="both"/>
      </w:pPr>
    </w:p>
    <w:p w:rsidR="007207F1" w:rsidRDefault="00A817CE" w:rsidP="00A817CE">
      <w:pPr>
        <w:jc w:val="center"/>
        <w:rPr>
          <w:b/>
        </w:rPr>
      </w:pPr>
      <w:r w:rsidRPr="003A6E2A">
        <w:rPr>
          <w:b/>
        </w:rPr>
        <w:t xml:space="preserve">Об </w:t>
      </w:r>
      <w:r w:rsidR="007207F1">
        <w:rPr>
          <w:b/>
        </w:rPr>
        <w:t xml:space="preserve">усилении мер безопасности и антитеррористической защищенности </w:t>
      </w:r>
    </w:p>
    <w:p w:rsidR="00A817CE" w:rsidRPr="003A6E2A" w:rsidRDefault="007207F1" w:rsidP="00A817CE">
      <w:pPr>
        <w:jc w:val="center"/>
        <w:rPr>
          <w:b/>
        </w:rPr>
      </w:pPr>
      <w:r>
        <w:rPr>
          <w:b/>
        </w:rPr>
        <w:t>в праздничные дни</w:t>
      </w:r>
    </w:p>
    <w:p w:rsidR="00A817CE" w:rsidRDefault="00A817CE" w:rsidP="00A817CE">
      <w:pPr>
        <w:jc w:val="center"/>
      </w:pPr>
    </w:p>
    <w:p w:rsidR="007207F1" w:rsidRDefault="007207F1" w:rsidP="007207F1">
      <w:pPr>
        <w:ind w:firstLine="540"/>
        <w:jc w:val="both"/>
      </w:pPr>
      <w:proofErr w:type="gramStart"/>
      <w:r>
        <w:t>Руководствуясь Федеральным законом от 6 октября 2005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распоряжением Администрации </w:t>
      </w:r>
      <w:proofErr w:type="spellStart"/>
      <w:r>
        <w:t>Асиновского</w:t>
      </w:r>
      <w:proofErr w:type="spellEnd"/>
      <w:r>
        <w:t xml:space="preserve"> района от 25.11.2014 № 843 «Об усилении мер безопасности и антитеррористической защищенности в праздничные дни», с целью обеспечения безопасности и антитеррористической защищенности, готовности сил и средств к пресечению возможных террористических актов, предупреждению и ликвидации</w:t>
      </w:r>
      <w:proofErr w:type="gramEnd"/>
      <w:r>
        <w:t xml:space="preserve"> чрезвычайных ситуаций в ходе подготовки и проведения праздничных мероприятий 1 и 7 января на территории Новокусковского сельского поселения в 2015 году</w:t>
      </w:r>
    </w:p>
    <w:p w:rsidR="00A817CE" w:rsidRDefault="00A817CE" w:rsidP="00A817CE">
      <w:pPr>
        <w:rPr>
          <w:b/>
        </w:rPr>
      </w:pPr>
    </w:p>
    <w:p w:rsidR="00A817CE" w:rsidRPr="003A6E2A" w:rsidRDefault="00A817CE" w:rsidP="00A817CE">
      <w:pPr>
        <w:rPr>
          <w:b/>
        </w:rPr>
      </w:pPr>
      <w:r w:rsidRPr="003A6E2A">
        <w:rPr>
          <w:b/>
        </w:rPr>
        <w:t>ПОСТАНОВЛЯЮ:</w:t>
      </w:r>
    </w:p>
    <w:p w:rsidR="00A817CE" w:rsidRDefault="00A817CE" w:rsidP="00E1739F">
      <w:pPr>
        <w:pStyle w:val="a3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A817CE" w:rsidRDefault="00E1739F" w:rsidP="00A817C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 xml:space="preserve">1. </w:t>
      </w:r>
      <w:r w:rsidR="007207F1">
        <w:rPr>
          <w:szCs w:val="28"/>
        </w:rPr>
        <w:t>Организовать с 31 декабря 2014 года по 12 января 2015 года дежурство ответственных должностных лиц сотрудников Администрации сельского поселения и МУП «</w:t>
      </w:r>
      <w:proofErr w:type="spellStart"/>
      <w:r w:rsidR="007207F1">
        <w:rPr>
          <w:szCs w:val="28"/>
        </w:rPr>
        <w:t>Новокусковские</w:t>
      </w:r>
      <w:proofErr w:type="spellEnd"/>
      <w:r w:rsidR="007207F1">
        <w:rPr>
          <w:szCs w:val="28"/>
        </w:rPr>
        <w:t xml:space="preserve"> коммунальные системы»</w:t>
      </w:r>
      <w:r w:rsidR="00A24817">
        <w:rPr>
          <w:szCs w:val="28"/>
        </w:rPr>
        <w:t xml:space="preserve"> (Дунаев Д.В., Галанов И.В.)</w:t>
      </w:r>
      <w:r w:rsidR="007207F1">
        <w:rPr>
          <w:szCs w:val="28"/>
        </w:rPr>
        <w:t>.</w:t>
      </w:r>
    </w:p>
    <w:p w:rsidR="007207F1" w:rsidRDefault="007207F1" w:rsidP="00A817CE">
      <w:pPr>
        <w:autoSpaceDE w:val="0"/>
        <w:autoSpaceDN w:val="0"/>
        <w:adjustRightInd w:val="0"/>
        <w:jc w:val="both"/>
      </w:pPr>
      <w:r>
        <w:tab/>
        <w:t>2. Совместно с сотрудниками МО МВД «</w:t>
      </w:r>
      <w:proofErr w:type="spellStart"/>
      <w:r>
        <w:t>Асиновский</w:t>
      </w:r>
      <w:proofErr w:type="spellEnd"/>
      <w:r>
        <w:t>» УМВД России по Томской области и ПЧ – 1 ФГКУ «</w:t>
      </w:r>
      <w:r w:rsidR="00DF3D62">
        <w:t>1</w:t>
      </w:r>
      <w:r>
        <w:t xml:space="preserve"> </w:t>
      </w:r>
      <w:r w:rsidR="00DF3D62">
        <w:t>о</w:t>
      </w:r>
      <w:r>
        <w:t>тряд ФПС России» по Томской области провести проверки защищенности объектов с массовым пребыванием людей, мест проведения праздничных мероприятий, а также объектов обеспечения жизнедеятельности населения в срок до 26.12.2014</w:t>
      </w:r>
      <w:r w:rsidR="00A24817">
        <w:t xml:space="preserve"> (Дунаев Д.В.)</w:t>
      </w:r>
      <w:r>
        <w:t>.</w:t>
      </w:r>
    </w:p>
    <w:p w:rsidR="007207F1" w:rsidRDefault="007207F1" w:rsidP="00A817CE">
      <w:pPr>
        <w:autoSpaceDE w:val="0"/>
        <w:autoSpaceDN w:val="0"/>
        <w:adjustRightInd w:val="0"/>
        <w:jc w:val="both"/>
      </w:pPr>
      <w:r>
        <w:tab/>
        <w:t xml:space="preserve">3. Запретить во время проведения праздничных мероприятий в закрытых помещениях </w:t>
      </w:r>
      <w:r w:rsidR="00DF3D62">
        <w:t xml:space="preserve">в местах скопления людей </w:t>
      </w:r>
      <w:r>
        <w:t>использование пиротехнических средств</w:t>
      </w:r>
      <w:r w:rsidR="00A24817">
        <w:t xml:space="preserve"> (Дунаев Д.В.)</w:t>
      </w:r>
      <w:r>
        <w:t>.</w:t>
      </w:r>
    </w:p>
    <w:p w:rsidR="00DF3D62" w:rsidRDefault="007207F1" w:rsidP="00A817CE">
      <w:pPr>
        <w:autoSpaceDE w:val="0"/>
        <w:autoSpaceDN w:val="0"/>
        <w:adjustRightInd w:val="0"/>
        <w:jc w:val="both"/>
      </w:pPr>
      <w:r>
        <w:tab/>
        <w:t>4. Рекомендовать руководителям учреждений культуры</w:t>
      </w:r>
      <w:r w:rsidR="00DF3D62">
        <w:t>:</w:t>
      </w:r>
    </w:p>
    <w:p w:rsidR="007207F1" w:rsidRDefault="00DF3D62" w:rsidP="00DF3D62">
      <w:pPr>
        <w:autoSpaceDE w:val="0"/>
        <w:autoSpaceDN w:val="0"/>
        <w:adjustRightInd w:val="0"/>
        <w:ind w:firstLine="708"/>
        <w:jc w:val="both"/>
      </w:pPr>
      <w:r>
        <w:t>1)</w:t>
      </w:r>
      <w:r w:rsidR="007207F1">
        <w:t xml:space="preserve"> усилить </w:t>
      </w:r>
      <w:proofErr w:type="gramStart"/>
      <w:r w:rsidR="007207F1">
        <w:t>контроль за</w:t>
      </w:r>
      <w:proofErr w:type="gramEnd"/>
      <w:r w:rsidR="007207F1">
        <w:t xml:space="preserve"> </w:t>
      </w:r>
      <w:r>
        <w:t xml:space="preserve">недопущением </w:t>
      </w:r>
      <w:r w:rsidR="007207F1">
        <w:t>пронос</w:t>
      </w:r>
      <w:r>
        <w:t>а</w:t>
      </w:r>
      <w:r w:rsidR="007207F1">
        <w:t xml:space="preserve"> и использовани</w:t>
      </w:r>
      <w:r>
        <w:t>я в местах скопления людей во время проведения праздничных мероприятий пиротехнических средств, боеприпасов, взрывчатых веществ, взрывных устройств и других подозрительных предметов;</w:t>
      </w:r>
    </w:p>
    <w:p w:rsidR="00DF3D62" w:rsidRDefault="00DF3D62" w:rsidP="00A817CE">
      <w:pPr>
        <w:autoSpaceDE w:val="0"/>
        <w:autoSpaceDN w:val="0"/>
        <w:adjustRightInd w:val="0"/>
        <w:jc w:val="both"/>
      </w:pPr>
      <w:r>
        <w:tab/>
        <w:t>2) при обнаружении признаков подготовки и совершения диверсионно-террористических актов немедленно сообщить в правоохранительные органы, Администрацию Новокусковского сельского поселения и предпринять все необходимые меры по обеспечению безопасности граждан.</w:t>
      </w:r>
    </w:p>
    <w:p w:rsidR="00DF3D62" w:rsidRPr="00A817CE" w:rsidRDefault="00DF3D62" w:rsidP="00A817CE">
      <w:pPr>
        <w:autoSpaceDE w:val="0"/>
        <w:autoSpaceDN w:val="0"/>
        <w:adjustRightInd w:val="0"/>
        <w:jc w:val="both"/>
      </w:pPr>
      <w:r>
        <w:tab/>
        <w:t xml:space="preserve">5. </w:t>
      </w:r>
      <w:r w:rsidR="00A24817">
        <w:t xml:space="preserve">Обеспечить бесперебойное взаимодействие с правоохранительными органами, структурами Главного управления МЧС России по Томской области, администрации </w:t>
      </w:r>
      <w:proofErr w:type="spellStart"/>
      <w:r w:rsidR="00A24817">
        <w:t>Асиновского</w:t>
      </w:r>
      <w:proofErr w:type="spellEnd"/>
      <w:r w:rsidR="00A24817">
        <w:t xml:space="preserve"> района, ЕДДС администрации </w:t>
      </w:r>
      <w:proofErr w:type="spellStart"/>
      <w:r w:rsidR="00A24817">
        <w:t>Асиновского</w:t>
      </w:r>
      <w:proofErr w:type="spellEnd"/>
      <w:r w:rsidR="00A24817">
        <w:t xml:space="preserve"> района для своевременного реагирования на возникающие угрозы общественной безопасности, угрозы террористического характера и чрезвычайной ситуации (Дунаев Д.В.).</w:t>
      </w:r>
    </w:p>
    <w:p w:rsidR="00E1739F" w:rsidRPr="00FC5AF5" w:rsidRDefault="00A24817" w:rsidP="00A24817">
      <w:pPr>
        <w:suppressAutoHyphens/>
        <w:ind w:firstLine="708"/>
        <w:jc w:val="both"/>
      </w:pPr>
      <w:r>
        <w:t>6</w:t>
      </w:r>
      <w:r w:rsidR="00E1739F">
        <w:t xml:space="preserve">. Контроль исполнения настоящего постановления </w:t>
      </w:r>
      <w:r>
        <w:t>оставляю за собой</w:t>
      </w:r>
      <w:r w:rsidR="00A817CE">
        <w:t>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746D21" w:rsidRDefault="00E1739F" w:rsidP="00E1739F">
      <w:pPr>
        <w:jc w:val="both"/>
      </w:pPr>
      <w:r w:rsidRPr="006007C7">
        <w:t>Глав</w:t>
      </w:r>
      <w:r w:rsidR="00A817CE">
        <w:t>а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</w:t>
      </w:r>
      <w:r w:rsidR="00622DF7">
        <w:t xml:space="preserve">   </w:t>
      </w:r>
      <w:r>
        <w:t xml:space="preserve">           </w:t>
      </w:r>
      <w:r w:rsidR="00622DF7">
        <w:t xml:space="preserve">       </w:t>
      </w:r>
      <w:r>
        <w:t xml:space="preserve">    А.В.</w:t>
      </w:r>
      <w:r w:rsidR="00622DF7">
        <w:t xml:space="preserve"> </w:t>
      </w:r>
      <w:r>
        <w:t>Карпенко</w:t>
      </w:r>
    </w:p>
    <w:sectPr w:rsidR="00E1739F" w:rsidRPr="006007C7" w:rsidSect="00A248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1230C4"/>
    <w:rsid w:val="00171813"/>
    <w:rsid w:val="001A5F8A"/>
    <w:rsid w:val="002820EE"/>
    <w:rsid w:val="003F00BA"/>
    <w:rsid w:val="004D0FE6"/>
    <w:rsid w:val="0051770C"/>
    <w:rsid w:val="0055693B"/>
    <w:rsid w:val="00622DF7"/>
    <w:rsid w:val="007207F1"/>
    <w:rsid w:val="00746D21"/>
    <w:rsid w:val="008444B2"/>
    <w:rsid w:val="0093775D"/>
    <w:rsid w:val="00A24817"/>
    <w:rsid w:val="00A817CE"/>
    <w:rsid w:val="00AC2CF2"/>
    <w:rsid w:val="00B70050"/>
    <w:rsid w:val="00B77A65"/>
    <w:rsid w:val="00C10439"/>
    <w:rsid w:val="00C741C4"/>
    <w:rsid w:val="00D63671"/>
    <w:rsid w:val="00D73A05"/>
    <w:rsid w:val="00DF3D62"/>
    <w:rsid w:val="00E1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uiPriority w:val="99"/>
    <w:rsid w:val="00A817CE"/>
    <w:rPr>
      <w:color w:val="0000FF"/>
      <w:u w:val="single"/>
    </w:rPr>
  </w:style>
  <w:style w:type="paragraph" w:customStyle="1" w:styleId="text3cl">
    <w:name w:val="text3cl"/>
    <w:basedOn w:val="a"/>
    <w:rsid w:val="00A817CE"/>
    <w:pPr>
      <w:spacing w:before="144" w:after="288"/>
    </w:pPr>
  </w:style>
  <w:style w:type="paragraph" w:customStyle="1" w:styleId="ConsPlusCell">
    <w:name w:val="ConsPlusCell"/>
    <w:rsid w:val="00A8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7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0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11</cp:revision>
  <cp:lastPrinted>2014-12-08T06:47:00Z</cp:lastPrinted>
  <dcterms:created xsi:type="dcterms:W3CDTF">2014-03-29T05:22:00Z</dcterms:created>
  <dcterms:modified xsi:type="dcterms:W3CDTF">2014-12-08T06:49:00Z</dcterms:modified>
</cp:coreProperties>
</file>