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4925"/>
      </w:tblGrid>
      <w:tr w:rsidR="00414404" w:rsidRPr="007738F2" w:rsidTr="008D1DF5">
        <w:tc>
          <w:tcPr>
            <w:tcW w:w="4646" w:type="dxa"/>
          </w:tcPr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76373" cy="2178658"/>
                  <wp:effectExtent l="19050" t="0" r="0" b="0"/>
                  <wp:docPr id="8" name="Рисунок 6" descr="\\RAV\Users\Public\фот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RAV\Users\Public\фот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055" cy="21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04" w:rsidRDefault="00414404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F2">
              <w:rPr>
                <w:rFonts w:ascii="Times New Roman" w:hAnsi="Times New Roman" w:cs="Times New Roman"/>
                <w:b/>
                <w:sz w:val="28"/>
                <w:szCs w:val="28"/>
              </w:rPr>
              <w:t>БАРКОВ</w:t>
            </w:r>
          </w:p>
          <w:p w:rsidR="00414404" w:rsidRDefault="00414404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Юрий Александрович</w:t>
            </w:r>
          </w:p>
          <w:p w:rsidR="00414404" w:rsidRDefault="00414404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(1925 -1995 гг.)</w:t>
            </w:r>
          </w:p>
          <w:p w:rsidR="00414404" w:rsidRDefault="00414404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Бессменный заведующий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Ново-Кусковским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сельским клубом с 1953 по 1986 годы.</w:t>
            </w: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Юрий Александрович обладал незаурядными организаторскими способностями и одновременно был блестящим мастером сцены. Его многолетний и плодотворный труд в 1979 году был отмечен званием «Заслуженный работник культуры»,  с</w:t>
            </w:r>
            <w:r w:rsidRPr="00262AFA">
              <w:rPr>
                <w:rFonts w:ascii="Times New Roman" w:hAnsi="Times New Roman" w:cs="Times New Roman"/>
                <w:i/>
                <w:sz w:val="24"/>
                <w:szCs w:val="24"/>
              </w:rPr>
              <w:t>лужению которой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в общей сложности отдал 35 лет.</w:t>
            </w:r>
          </w:p>
          <w:p w:rsidR="00414404" w:rsidRPr="007738F2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4404" w:rsidTr="008D1DF5">
        <w:trPr>
          <w:trHeight w:val="7050"/>
        </w:trPr>
        <w:tc>
          <w:tcPr>
            <w:tcW w:w="9571" w:type="dxa"/>
            <w:gridSpan w:val="2"/>
          </w:tcPr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 руководством и с непосредственным участием Юрия Александровича в небольшом сельском клубе демонстрировались фильмы, проходили самодеятельные концерты и праздники, вечера отдыха и танцы, ставились спектакли и готовились выездные клубные мероприятия.</w:t>
            </w: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Набирала обороты художественная самодеятельность: работал хор, мужская и женская вокальные группы, солисты, оркестр народных инструментов, шумовой оркестр, духовой оркестр, танцевальная группа, драматический коллектив, фольклорный коллектив русской народной песни, вокально-инструментальный ансамбль.</w:t>
            </w: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художественную самодеятельность он сумел вовлечь не только молодежь, но и людей самого разного возраста, что придало выступлениям коллектива необычную колоритность, своеобразие и популярность.</w:t>
            </w: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1954 году хор впервые принял участие в областном конкурсе. </w:t>
            </w:r>
            <w:r w:rsidRPr="00B53AFC">
              <w:rPr>
                <w:rFonts w:ascii="Times New Roman" w:hAnsi="Times New Roman" w:cs="Times New Roman"/>
                <w:i/>
                <w:sz w:val="24"/>
                <w:szCs w:val="24"/>
              </w:rPr>
              <w:t>До Томска пришлось добираться на санном обозе, но усилия не были напрасны: коллектив занял первое место среди хоров Томской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Благодаря огромной заботе и усилиям руководителя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сельский клуб всегда был обеспечен кадрами, ежегодно сюда приезжали на практику студенты Томского КПУ, что в совокупности повышало качество клубной работы, позволило сельскому клубу получить статус Дома культуры, отмечалось многочисленными наградами и зрительской признательностью как несомненная творческая заслуга Юрия Александровича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созданного им творческого коллектива.</w:t>
            </w: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памяти односельчан Ю.А.Барков всегда останется веселым, беспокойным, талантливым и требовательным человеком, подлинным тружеником сцены с добрым сердцем, всегда распахнутым для людей.</w:t>
            </w: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404" w:rsidRDefault="00414404" w:rsidP="008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4404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F56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056B"/>
    <w:rsid w:val="002811AD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15F4C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4404"/>
    <w:rsid w:val="0041556E"/>
    <w:rsid w:val="004171B0"/>
    <w:rsid w:val="00417F46"/>
    <w:rsid w:val="00420759"/>
    <w:rsid w:val="00421E77"/>
    <w:rsid w:val="004220C0"/>
    <w:rsid w:val="004233D0"/>
    <w:rsid w:val="004242E9"/>
    <w:rsid w:val="0042467F"/>
    <w:rsid w:val="00427780"/>
    <w:rsid w:val="00427B90"/>
    <w:rsid w:val="004304C8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3284"/>
    <w:rsid w:val="00493D05"/>
    <w:rsid w:val="00494C06"/>
    <w:rsid w:val="0049532D"/>
    <w:rsid w:val="0049543F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619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D03FE"/>
    <w:rsid w:val="005D44B3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5D5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6373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1CF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5FFA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C9"/>
    <w:rsid w:val="00A740FF"/>
    <w:rsid w:val="00A74382"/>
    <w:rsid w:val="00A74394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60CA"/>
    <w:rsid w:val="00FA725A"/>
    <w:rsid w:val="00FB3AE6"/>
    <w:rsid w:val="00FB5B9D"/>
    <w:rsid w:val="00FB6865"/>
    <w:rsid w:val="00FB6B25"/>
    <w:rsid w:val="00FB6E8B"/>
    <w:rsid w:val="00FB76A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0925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2014-03-04T06:06:00Z</dcterms:created>
  <dcterms:modified xsi:type="dcterms:W3CDTF">2014-03-04T06:06:00Z</dcterms:modified>
</cp:coreProperties>
</file>